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3600" w:lineRule="exact"/>
        <w:textAlignment w:val="auto"/>
        <w:rPr>
          <w:rFonts w:hint="eastAsia"/>
          <w:lang w:eastAsia="zh-CN"/>
        </w:rPr>
      </w:pPr>
    </w:p>
    <w:p>
      <w:pPr>
        <w:jc w:val="center"/>
        <w:rPr>
          <w:rFonts w:hint="eastAsia" w:ascii="仿宋_GB2312" w:hAnsi="仿宋_GB2312" w:eastAsia="仿宋_GB2312" w:cs="仿宋_GB2312"/>
          <w:sz w:val="32"/>
          <w:szCs w:val="40"/>
          <w:lang w:eastAsia="zh-CN"/>
        </w:rPr>
      </w:pPr>
      <w:bookmarkStart w:id="0" w:name="_GoBack"/>
      <w:r>
        <w:rPr>
          <w:rFonts w:hint="eastAsia" w:ascii="仿宋_GB2312" w:hAnsi="仿宋_GB2312" w:eastAsia="仿宋_GB2312" w:cs="仿宋_GB2312"/>
          <w:sz w:val="32"/>
          <w:szCs w:val="40"/>
          <w:lang w:eastAsia="zh-CN"/>
        </w:rPr>
        <w:t>德农〔202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87</w:t>
      </w:r>
      <w:r>
        <w:rPr>
          <w:rFonts w:hint="eastAsia" w:ascii="仿宋_GB2312" w:hAnsi="仿宋_GB2312" w:eastAsia="仿宋_GB2312" w:cs="仿宋_GB2312"/>
          <w:sz w:val="32"/>
          <w:szCs w:val="40"/>
          <w:lang w:eastAsia="zh-CN"/>
        </w:rPr>
        <w:t>号</w:t>
      </w:r>
    </w:p>
    <w:bookmarkEnd w:id="0"/>
    <w:p>
      <w:pPr>
        <w:pStyle w:val="2"/>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德化县</w:t>
      </w:r>
      <w:r>
        <w:rPr>
          <w:rFonts w:hint="eastAsia" w:ascii="方正小标宋简体" w:hAnsi="方正小标宋简体" w:eastAsia="方正小标宋简体" w:cs="方正小标宋简体"/>
          <w:color w:val="auto"/>
          <w:sz w:val="44"/>
          <w:szCs w:val="44"/>
          <w:lang w:eastAsia="zh-CN"/>
        </w:rPr>
        <w:t>农业农村局</w:t>
      </w:r>
      <w:r>
        <w:rPr>
          <w:rFonts w:hint="eastAsia" w:ascii="方正小标宋简体" w:hAnsi="方正小标宋简体" w:eastAsia="方正小标宋简体" w:cs="方正小标宋简体"/>
          <w:color w:val="auto"/>
          <w:sz w:val="44"/>
          <w:szCs w:val="44"/>
        </w:rPr>
        <w:t>关于印发《</w:t>
      </w:r>
      <w:r>
        <w:rPr>
          <w:rFonts w:hint="eastAsia" w:ascii="方正小标宋简体" w:hAnsi="方正小标宋简体" w:eastAsia="方正小标宋简体" w:cs="方正小标宋简体"/>
          <w:color w:val="auto"/>
          <w:sz w:val="44"/>
          <w:szCs w:val="44"/>
          <w:lang w:eastAsia="zh-CN"/>
        </w:rPr>
        <w:t>“德化农优”</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品牌标识管理工作方案（试行）》</w:t>
      </w:r>
      <w:r>
        <w:rPr>
          <w:rFonts w:hint="eastAsia" w:ascii="方正小标宋简体" w:hAnsi="方正小标宋简体" w:eastAsia="方正小标宋简体" w:cs="方正小标宋简体"/>
          <w:color w:val="auto"/>
          <w:sz w:val="44"/>
          <w:szCs w:val="44"/>
        </w:rPr>
        <w:t>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color w:val="auto"/>
          <w:sz w:val="44"/>
          <w:szCs w:val="44"/>
        </w:rPr>
      </w:pPr>
    </w:p>
    <w:p>
      <w:pPr>
        <w:pStyle w:val="6"/>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各乡镇社会事务服务中心，局属各单位</w:t>
      </w:r>
      <w:r>
        <w:rPr>
          <w:rFonts w:hint="eastAsia" w:ascii="仿宋_GB2312" w:hAnsi="仿宋_GB2312" w:eastAsia="仿宋_GB2312" w:cs="仿宋_GB2312"/>
          <w:color w:val="auto"/>
          <w:sz w:val="32"/>
          <w:szCs w:val="32"/>
        </w:rPr>
        <w:t>：</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现将《“德化农优”品牌标识管理工作方案（试行）》印发给你们，</w:t>
      </w:r>
      <w:r>
        <w:rPr>
          <w:rFonts w:hint="eastAsia" w:ascii="仿宋_GB2312" w:hAnsi="仿宋_GB2312" w:eastAsia="仿宋_GB2312" w:cs="仿宋_GB2312"/>
          <w:color w:val="auto"/>
          <w:sz w:val="32"/>
          <w:szCs w:val="32"/>
        </w:rPr>
        <w:t>请</w:t>
      </w:r>
      <w:r>
        <w:rPr>
          <w:rFonts w:hint="eastAsia" w:ascii="仿宋_GB2312" w:hAnsi="仿宋_GB2312" w:eastAsia="仿宋_GB2312" w:cs="仿宋_GB2312"/>
          <w:color w:val="auto"/>
          <w:sz w:val="32"/>
          <w:szCs w:val="32"/>
          <w:lang w:eastAsia="zh-CN"/>
        </w:rPr>
        <w:t>认真抓好落实</w:t>
      </w:r>
      <w:r>
        <w:rPr>
          <w:rFonts w:hint="eastAsia" w:ascii="仿宋_GB2312" w:hAnsi="仿宋_GB2312" w:eastAsia="仿宋_GB2312" w:cs="仿宋_GB2312"/>
          <w:color w:val="auto"/>
          <w:sz w:val="32"/>
          <w:szCs w:val="32"/>
        </w:rPr>
        <w:t>。</w:t>
      </w:r>
    </w:p>
    <w:p>
      <w:pPr>
        <w:pStyle w:val="6"/>
        <w:keepNext w:val="0"/>
        <w:keepLines w:val="0"/>
        <w:pageBreakBefore w:val="0"/>
        <w:widowControl/>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color w:val="auto"/>
          <w:sz w:val="32"/>
          <w:szCs w:val="32"/>
        </w:rPr>
      </w:pPr>
    </w:p>
    <w:p>
      <w:pPr>
        <w:pStyle w:val="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6"/>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德化县</w:t>
      </w:r>
      <w:r>
        <w:rPr>
          <w:rFonts w:hint="eastAsia" w:ascii="仿宋_GB2312" w:hAnsi="仿宋_GB2312" w:eastAsia="仿宋_GB2312" w:cs="仿宋_GB2312"/>
          <w:color w:val="auto"/>
          <w:sz w:val="32"/>
          <w:szCs w:val="32"/>
          <w:lang w:eastAsia="zh-CN"/>
        </w:rPr>
        <w:t>农业农村局</w:t>
      </w:r>
    </w:p>
    <w:p>
      <w:pPr>
        <w:pStyle w:val="6"/>
        <w:keepNext w:val="0"/>
        <w:keepLines w:val="0"/>
        <w:pageBreakBefore w:val="0"/>
        <w:widowControl/>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p>
    <w:p>
      <w:pPr>
        <w:pStyle w:val="6"/>
        <w:keepNext w:val="0"/>
        <w:keepLines w:val="0"/>
        <w:pageBreakBefore w:val="0"/>
        <w:widowControl/>
        <w:kinsoku/>
        <w:wordWrap/>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lang w:eastAsia="zh-CN"/>
        </w:rPr>
        <w:t>“德化农优”品牌标识管理工作方案（试行）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为加快农业品牌建设，提升“</w:t>
      </w:r>
      <w:r>
        <w:rPr>
          <w:rFonts w:hint="eastAsia" w:ascii="仿宋_GB2312" w:hAnsi="仿宋_GB2312" w:eastAsia="仿宋_GB2312" w:cs="仿宋_GB2312"/>
          <w:color w:val="auto"/>
          <w:sz w:val="32"/>
          <w:szCs w:val="32"/>
          <w:lang w:eastAsia="zh-CN"/>
        </w:rPr>
        <w:t>德化农优</w:t>
      </w:r>
      <w:r>
        <w:rPr>
          <w:rFonts w:hint="eastAsia" w:ascii="仿宋_GB2312" w:hAnsi="仿宋_GB2312" w:eastAsia="仿宋_GB2312" w:cs="仿宋_GB2312"/>
          <w:color w:val="auto"/>
          <w:sz w:val="32"/>
          <w:szCs w:val="32"/>
        </w:rPr>
        <w:t>”品牌的知名度、美誉度，规范“</w:t>
      </w:r>
      <w:r>
        <w:rPr>
          <w:rFonts w:hint="eastAsia" w:ascii="仿宋_GB2312" w:hAnsi="仿宋_GB2312" w:eastAsia="仿宋_GB2312" w:cs="仿宋_GB2312"/>
          <w:color w:val="auto"/>
          <w:sz w:val="32"/>
          <w:szCs w:val="32"/>
          <w:lang w:eastAsia="zh-CN"/>
        </w:rPr>
        <w:t>德化农优</w:t>
      </w:r>
      <w:r>
        <w:rPr>
          <w:rFonts w:hint="eastAsia" w:ascii="仿宋_GB2312" w:hAnsi="仿宋_GB2312" w:eastAsia="仿宋_GB2312" w:cs="仿宋_GB2312"/>
          <w:color w:val="auto"/>
          <w:sz w:val="32"/>
          <w:szCs w:val="32"/>
        </w:rPr>
        <w:t>”品牌标识使用管理，根据《中华人民共和国商标法》</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中华人民共和国</w:t>
      </w:r>
      <w:r>
        <w:rPr>
          <w:rFonts w:hint="eastAsia" w:ascii="仿宋_GB2312" w:hAnsi="仿宋_GB2312" w:eastAsia="仿宋_GB2312" w:cs="仿宋_GB2312"/>
          <w:color w:val="auto"/>
          <w:sz w:val="32"/>
          <w:szCs w:val="32"/>
        </w:rPr>
        <w:t>商标法实施条例》，</w:t>
      </w:r>
      <w:r>
        <w:rPr>
          <w:rFonts w:hint="eastAsia" w:ascii="仿宋_GB2312" w:hAnsi="仿宋_GB2312" w:eastAsia="仿宋_GB2312" w:cs="仿宋_GB2312"/>
          <w:color w:val="auto"/>
          <w:sz w:val="32"/>
          <w:szCs w:val="32"/>
          <w:lang w:eastAsia="zh-CN"/>
        </w:rPr>
        <w:t>结合我县实际，</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工作方案</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德化农优</w:t>
      </w:r>
      <w:r>
        <w:rPr>
          <w:rFonts w:hint="eastAsia" w:ascii="仿宋_GB2312" w:hAnsi="仿宋_GB2312" w:eastAsia="仿宋_GB2312" w:cs="仿宋_GB2312"/>
          <w:color w:val="auto"/>
          <w:sz w:val="32"/>
          <w:szCs w:val="32"/>
        </w:rPr>
        <w:t>”是指在</w:t>
      </w:r>
      <w:r>
        <w:rPr>
          <w:rFonts w:hint="eastAsia" w:ascii="仿宋_GB2312" w:hAnsi="仿宋_GB2312" w:eastAsia="仿宋_GB2312" w:cs="仿宋_GB2312"/>
          <w:color w:val="auto"/>
          <w:sz w:val="32"/>
          <w:szCs w:val="32"/>
          <w:lang w:eastAsia="zh-CN"/>
        </w:rPr>
        <w:t>德化县</w:t>
      </w:r>
      <w:r>
        <w:rPr>
          <w:rFonts w:hint="eastAsia" w:ascii="仿宋_GB2312" w:hAnsi="仿宋_GB2312" w:eastAsia="仿宋_GB2312" w:cs="仿宋_GB2312"/>
          <w:color w:val="auto"/>
          <w:sz w:val="32"/>
          <w:szCs w:val="32"/>
        </w:rPr>
        <w:t>辖区范围内生产的优质</w:t>
      </w:r>
      <w:r>
        <w:rPr>
          <w:rFonts w:hint="eastAsia" w:ascii="仿宋_GB2312" w:hAnsi="仿宋_GB2312" w:eastAsia="仿宋_GB2312" w:cs="仿宋_GB2312"/>
          <w:color w:val="auto"/>
          <w:sz w:val="32"/>
          <w:szCs w:val="32"/>
          <w:lang w:eastAsia="zh-CN"/>
        </w:rPr>
        <w:t>、安全</w:t>
      </w:r>
      <w:r>
        <w:rPr>
          <w:rFonts w:hint="eastAsia" w:ascii="仿宋_GB2312" w:hAnsi="仿宋_GB2312" w:eastAsia="仿宋_GB2312" w:cs="仿宋_GB2312"/>
          <w:color w:val="auto"/>
          <w:sz w:val="32"/>
          <w:szCs w:val="32"/>
        </w:rPr>
        <w:t>、特色农产品的统称，包括但不限于绿色食品、有机农产品、地理标志产品、名特优新农产品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“德化农优”品牌标识是</w:t>
      </w:r>
      <w:r>
        <w:rPr>
          <w:rFonts w:hint="eastAsia" w:ascii="仿宋_GB2312" w:hAnsi="仿宋_GB2312" w:eastAsia="仿宋_GB2312" w:cs="仿宋_GB2312"/>
          <w:color w:val="auto"/>
          <w:sz w:val="32"/>
          <w:szCs w:val="32"/>
        </w:rPr>
        <w:t>德化县名优特农产品服务协会</w:t>
      </w:r>
      <w:r>
        <w:rPr>
          <w:rFonts w:hint="eastAsia" w:ascii="仿宋_GB2312" w:hAnsi="仿宋_GB2312" w:eastAsia="仿宋_GB2312" w:cs="仿宋_GB2312"/>
          <w:color w:val="auto"/>
          <w:sz w:val="32"/>
          <w:szCs w:val="32"/>
          <w:lang w:eastAsia="zh-CN"/>
        </w:rPr>
        <w:t>持有版权、授权使用的专用标识，标识外观详见附件。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eastAsia="zh-CN"/>
        </w:rPr>
        <w:t>德化农优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品牌标识</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新型农业经营主体</w:t>
      </w:r>
      <w:r>
        <w:rPr>
          <w:rFonts w:hint="eastAsia" w:ascii="仿宋_GB2312" w:hAnsi="仿宋_GB2312" w:eastAsia="仿宋_GB2312" w:cs="仿宋_GB2312"/>
          <w:color w:val="auto"/>
          <w:sz w:val="32"/>
          <w:szCs w:val="32"/>
        </w:rPr>
        <w:t>受农业、林业、市场监管及其他相关行业主管部门的指导和监督。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 xml:space="preserve">第二章 </w:t>
      </w:r>
      <w:r>
        <w:rPr>
          <w:rFonts w:hint="eastAsia" w:ascii="黑体" w:hAnsi="黑体" w:eastAsia="黑体" w:cs="黑体"/>
          <w:color w:val="auto"/>
          <w:sz w:val="32"/>
          <w:szCs w:val="32"/>
          <w:lang w:eastAsia="zh-CN"/>
        </w:rPr>
        <w:t>组织管理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德化县农业农村局农安站负责</w:t>
      </w:r>
      <w:r>
        <w:rPr>
          <w:rFonts w:hint="eastAsia" w:ascii="仿宋_GB2312" w:hAnsi="仿宋_GB2312" w:eastAsia="仿宋_GB2312" w:cs="仿宋_GB2312"/>
          <w:color w:val="auto"/>
          <w:sz w:val="32"/>
          <w:szCs w:val="32"/>
        </w:rPr>
        <w:t>指导德化县名优特农产品服务协会开展“</w:t>
      </w:r>
      <w:r>
        <w:rPr>
          <w:rFonts w:hint="eastAsia" w:ascii="仿宋_GB2312" w:hAnsi="仿宋_GB2312" w:eastAsia="仿宋_GB2312" w:cs="仿宋_GB2312"/>
          <w:color w:val="auto"/>
          <w:sz w:val="32"/>
          <w:szCs w:val="32"/>
          <w:lang w:eastAsia="zh-CN"/>
        </w:rPr>
        <w:t>德化农优</w:t>
      </w:r>
      <w:r>
        <w:rPr>
          <w:rFonts w:hint="eastAsia" w:ascii="仿宋_GB2312" w:hAnsi="仿宋_GB2312" w:eastAsia="仿宋_GB2312" w:cs="仿宋_GB2312"/>
          <w:color w:val="auto"/>
          <w:sz w:val="32"/>
          <w:szCs w:val="32"/>
        </w:rPr>
        <w:t>”品牌标识管理相关工作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德化县名优特农产品服务协会</w:t>
      </w:r>
      <w:r>
        <w:rPr>
          <w:rFonts w:hint="eastAsia" w:ascii="仿宋_GB2312" w:hAnsi="仿宋_GB2312" w:eastAsia="仿宋_GB2312" w:cs="仿宋_GB2312"/>
          <w:color w:val="auto"/>
          <w:sz w:val="32"/>
          <w:szCs w:val="32"/>
          <w:lang w:eastAsia="zh-CN"/>
        </w:rPr>
        <w:t>具体负责“德化农优”品牌标识授权、发布、备案等工作，组织或者授权其他法人机构开展“德化农优”品牌管理、市场营销、宣传推介等工作。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eastAsia="zh-CN"/>
        </w:rPr>
        <w:t>使用申请</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left"/>
        <w:textAlignment w:val="auto"/>
        <w:rPr>
          <w:rFonts w:hint="eastAsia" w:ascii="黑体" w:hAnsi="黑体" w:eastAsia="黑体"/>
          <w:color w:val="auto"/>
          <w:spacing w:val="-6"/>
          <w:sz w:val="32"/>
          <w:szCs w:val="32"/>
          <w:highlight w:val="none"/>
          <w:u w:val="none"/>
          <w:lang w:val="en-US" w:eastAsia="zh-CN"/>
        </w:rPr>
      </w:pPr>
      <w:r>
        <w:rPr>
          <w:rFonts w:hint="eastAsia" w:ascii="楷体_GB2312" w:hAnsi="楷体_GB2312" w:eastAsia="楷体_GB2312" w:cs="楷体_GB2312"/>
          <w:b/>
          <w:bCs/>
          <w:color w:val="auto"/>
          <w:sz w:val="32"/>
          <w:szCs w:val="32"/>
          <w:lang w:val="en-US" w:eastAsia="zh-CN"/>
        </w:rPr>
        <w:t>第六条</w:t>
      </w:r>
      <w:r>
        <w:rPr>
          <w:rFonts w:hint="eastAsia" w:ascii="仿宋_GB2312" w:hAnsi="仿宋_GB2312" w:eastAsia="仿宋_GB2312" w:cs="仿宋_GB2312"/>
          <w:b w:val="0"/>
          <w:bCs w:val="0"/>
          <w:color w:val="auto"/>
          <w:spacing w:val="-6"/>
          <w:sz w:val="32"/>
          <w:szCs w:val="32"/>
          <w:highlight w:val="none"/>
          <w:u w:val="none"/>
          <w:lang w:val="en-US" w:eastAsia="zh-CN"/>
        </w:rPr>
        <w:t xml:space="preserve">  申请使用</w:t>
      </w:r>
      <w:r>
        <w:rPr>
          <w:rFonts w:hint="eastAsia" w:ascii="仿宋_GB2312" w:hAnsi="仿宋_GB2312" w:eastAsia="仿宋_GB2312"/>
          <w:color w:val="auto"/>
          <w:spacing w:val="-6"/>
          <w:sz w:val="32"/>
          <w:szCs w:val="32"/>
          <w:highlight w:val="none"/>
          <w:u w:val="none"/>
          <w:lang w:val="en-US" w:eastAsia="zh-CN"/>
        </w:rPr>
        <w:t>“德化农优”品牌标识应具备以下条件：</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left"/>
        <w:textAlignment w:val="auto"/>
        <w:rPr>
          <w:rFonts w:hint="eastAsia" w:ascii="仿宋_GB2312" w:hAnsi="仿宋_GB2312" w:eastAsia="仿宋_GB2312"/>
          <w:color w:val="auto"/>
          <w:sz w:val="32"/>
          <w:szCs w:val="32"/>
          <w:highlight w:val="none"/>
          <w:u w:val="none"/>
          <w:lang w:val="en-US" w:eastAsia="zh-CN"/>
        </w:rPr>
      </w:pPr>
      <w:r>
        <w:rPr>
          <w:rFonts w:hint="eastAsia" w:ascii="仿宋_GB2312" w:hAnsi="仿宋_GB2312" w:eastAsia="仿宋_GB2312"/>
          <w:color w:val="auto"/>
          <w:sz w:val="32"/>
          <w:szCs w:val="32"/>
          <w:highlight w:val="none"/>
          <w:u w:val="none"/>
          <w:lang w:val="en-US" w:eastAsia="zh-CN"/>
        </w:rPr>
        <w:t>（一）符合国家有关法律法规和产业发展政策规定。</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left"/>
        <w:textAlignment w:val="auto"/>
        <w:rPr>
          <w:rFonts w:hint="eastAsia" w:ascii="仿宋_GB2312" w:hAnsi="仿宋_GB2312" w:eastAsia="仿宋_GB2312"/>
          <w:color w:val="auto"/>
          <w:sz w:val="32"/>
          <w:szCs w:val="32"/>
          <w:highlight w:val="none"/>
          <w:u w:val="none"/>
          <w:lang w:val="en-US" w:eastAsia="zh-CN"/>
        </w:rPr>
      </w:pPr>
      <w:r>
        <w:rPr>
          <w:rFonts w:hint="eastAsia" w:ascii="仿宋_GB2312" w:hAnsi="仿宋_GB2312" w:eastAsia="仿宋_GB2312"/>
          <w:color w:val="auto"/>
          <w:sz w:val="32"/>
          <w:szCs w:val="32"/>
          <w:highlight w:val="none"/>
          <w:u w:val="none"/>
          <w:lang w:val="en-US" w:eastAsia="zh-CN"/>
        </w:rPr>
        <w:t>（二）申请主体必须是依法登记，具有独立法人资格，注册地、农产品及主要原料产地在德化辖区内。</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olor w:val="auto"/>
          <w:sz w:val="32"/>
          <w:szCs w:val="32"/>
          <w:highlight w:val="none"/>
          <w:u w:val="none"/>
          <w:lang w:val="en-US" w:eastAsia="zh-CN"/>
        </w:rPr>
      </w:pPr>
      <w:r>
        <w:rPr>
          <w:rFonts w:hint="eastAsia" w:ascii="仿宋_GB2312" w:hAnsi="仿宋_GB2312" w:eastAsia="仿宋_GB2312"/>
          <w:color w:val="auto"/>
          <w:sz w:val="32"/>
          <w:szCs w:val="32"/>
          <w:highlight w:val="none"/>
          <w:u w:val="none"/>
          <w:lang w:val="en-US" w:eastAsia="zh-CN"/>
        </w:rPr>
        <w:t>（三）获得市级以上农业（林业）品牌或县级以上农业（林业）产业化龙头企业、专业合作社示范社、示范家庭农场等资格。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（四）生产主体纳入福建省食用农产品承诺达标合格证与一品一码追溯并行系统监管，销售产品包装全部粘贴承诺达标合格证/追溯标签。</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eastAsia" w:ascii="黑体" w:hAnsi="黑体" w:eastAsia="黑体"/>
          <w:color w:val="auto"/>
          <w:sz w:val="32"/>
          <w:szCs w:val="32"/>
          <w:highlight w:val="none"/>
          <w:u w:val="none"/>
          <w:lang w:val="en-US" w:eastAsia="zh-CN"/>
        </w:rPr>
      </w:pPr>
      <w:r>
        <w:rPr>
          <w:rFonts w:hint="eastAsia" w:ascii="楷体_GB2312" w:hAnsi="楷体_GB2312" w:eastAsia="楷体_GB2312" w:cs="楷体_GB2312"/>
          <w:b/>
          <w:bCs/>
          <w:color w:val="auto"/>
          <w:sz w:val="32"/>
          <w:szCs w:val="32"/>
          <w:lang w:val="en-US" w:eastAsia="zh-CN"/>
        </w:rPr>
        <w:t>第七条</w:t>
      </w:r>
      <w:r>
        <w:rPr>
          <w:rFonts w:hint="eastAsia" w:ascii="仿宋_GB2312" w:hAnsi="仿宋_GB2312" w:eastAsia="仿宋_GB2312"/>
          <w:color w:val="auto"/>
          <w:sz w:val="32"/>
          <w:szCs w:val="32"/>
          <w:highlight w:val="none"/>
          <w:u w:val="none"/>
          <w:lang w:val="en-US" w:eastAsia="zh-CN"/>
        </w:rPr>
        <w:t xml:space="preserve">  有下列情形之一的，不予授权使用“德化农优”品牌标识：</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left"/>
        <w:textAlignment w:val="auto"/>
        <w:rPr>
          <w:rFonts w:hint="eastAsia" w:ascii="仿宋_GB2312" w:hAnsi="仿宋_GB2312" w:eastAsia="仿宋_GB2312"/>
          <w:color w:val="auto"/>
          <w:sz w:val="32"/>
          <w:szCs w:val="32"/>
          <w:highlight w:val="none"/>
          <w:u w:val="none"/>
          <w:lang w:val="en-US" w:eastAsia="zh-CN"/>
        </w:rPr>
      </w:pPr>
      <w:r>
        <w:rPr>
          <w:rFonts w:hint="eastAsia" w:ascii="仿宋_GB2312" w:hAnsi="仿宋_GB2312" w:eastAsia="仿宋_GB2312"/>
          <w:color w:val="auto"/>
          <w:sz w:val="32"/>
          <w:szCs w:val="32"/>
          <w:highlight w:val="none"/>
          <w:u w:val="none"/>
          <w:lang w:val="en-US" w:eastAsia="zh-CN"/>
        </w:rPr>
        <w:t>（一）国家有关法律法规和产业发展政策限制的。</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left"/>
        <w:textAlignment w:val="auto"/>
        <w:rPr>
          <w:rFonts w:hint="default" w:ascii="仿宋_GB2312" w:hAnsi="仿宋_GB2312" w:eastAsia="仿宋_GB2312"/>
          <w:color w:val="auto"/>
          <w:sz w:val="32"/>
          <w:szCs w:val="32"/>
          <w:highlight w:val="none"/>
          <w:u w:val="none"/>
          <w:lang w:val="en-US" w:eastAsia="zh-CN"/>
        </w:rPr>
      </w:pPr>
      <w:r>
        <w:rPr>
          <w:rFonts w:hint="eastAsia" w:ascii="仿宋_GB2312" w:hAnsi="仿宋_GB2312" w:eastAsia="仿宋_GB2312"/>
          <w:color w:val="auto"/>
          <w:sz w:val="32"/>
          <w:szCs w:val="32"/>
          <w:highlight w:val="none"/>
          <w:u w:val="none"/>
          <w:lang w:val="en-US" w:eastAsia="zh-CN"/>
        </w:rPr>
        <w:t>（二）侵犯知识产权或存在知识产权争议的。</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left"/>
        <w:textAlignment w:val="auto"/>
        <w:rPr>
          <w:rFonts w:hint="default" w:ascii="仿宋_GB2312" w:hAnsi="仿宋_GB2312" w:eastAsia="仿宋_GB2312"/>
          <w:bCs w:val="0"/>
          <w:color w:val="auto"/>
          <w:sz w:val="32"/>
          <w:szCs w:val="32"/>
          <w:highlight w:val="none"/>
          <w:u w:val="none"/>
          <w:lang w:val="en-US" w:eastAsia="zh-CN" w:bidi="ar-SA"/>
        </w:rPr>
      </w:pPr>
      <w:r>
        <w:rPr>
          <w:rFonts w:hint="eastAsia" w:ascii="仿宋_GB2312" w:hAnsi="仿宋_GB2312" w:eastAsia="仿宋_GB2312"/>
          <w:color w:val="auto"/>
          <w:sz w:val="32"/>
          <w:szCs w:val="32"/>
          <w:highlight w:val="none"/>
          <w:u w:val="none"/>
          <w:lang w:val="en-US" w:eastAsia="zh-CN"/>
        </w:rPr>
        <w:t>（三）</w:t>
      </w:r>
      <w:r>
        <w:rPr>
          <w:rFonts w:hint="eastAsia" w:ascii="仿宋_GB2312" w:hAnsi="仿宋_GB2312" w:eastAsia="仿宋_GB2312"/>
          <w:bCs w:val="0"/>
          <w:color w:val="auto"/>
          <w:sz w:val="32"/>
          <w:szCs w:val="32"/>
          <w:highlight w:val="none"/>
          <w:u w:val="none"/>
          <w:lang w:val="en-US" w:eastAsia="zh-CN" w:bidi="ar-SA"/>
        </w:rPr>
        <w:t>近两年内，品牌产品存在国家或省、市级质量安全监督抽查不合格或发生质量安全事件的。</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left"/>
        <w:textAlignment w:val="auto"/>
        <w:rPr>
          <w:rFonts w:hint="eastAsia" w:ascii="仿宋_GB2312" w:hAnsi="仿宋_GB2312" w:eastAsia="仿宋_GB2312"/>
          <w:bCs w:val="0"/>
          <w:color w:val="auto"/>
          <w:sz w:val="32"/>
          <w:szCs w:val="32"/>
          <w:highlight w:val="none"/>
          <w:u w:val="none"/>
          <w:lang w:val="en-US" w:eastAsia="zh-CN" w:bidi="ar-SA"/>
        </w:rPr>
      </w:pPr>
      <w:r>
        <w:rPr>
          <w:rFonts w:hint="eastAsia" w:ascii="仿宋_GB2312" w:hAnsi="仿宋_GB2312" w:eastAsia="仿宋_GB2312"/>
          <w:color w:val="auto"/>
          <w:sz w:val="32"/>
          <w:szCs w:val="32"/>
          <w:highlight w:val="none"/>
          <w:u w:val="none"/>
          <w:lang w:val="en-US" w:eastAsia="zh-CN"/>
        </w:rPr>
        <w:t>（四）</w:t>
      </w:r>
      <w:r>
        <w:rPr>
          <w:rFonts w:hint="eastAsia" w:ascii="仿宋_GB2312" w:hAnsi="仿宋_GB2312" w:eastAsia="仿宋_GB2312"/>
          <w:bCs w:val="0"/>
          <w:color w:val="auto"/>
          <w:sz w:val="32"/>
          <w:szCs w:val="32"/>
          <w:highlight w:val="none"/>
          <w:u w:val="none"/>
          <w:lang w:val="en-US" w:eastAsia="zh-CN" w:bidi="ar-SA"/>
        </w:rPr>
        <w:t>有重大质量投诉经查证属实的。</w:t>
      </w:r>
    </w:p>
    <w:p>
      <w:pPr>
        <w:pStyle w:val="2"/>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b w:val="0"/>
          <w:bCs w:val="0"/>
          <w:color w:val="auto"/>
          <w:kern w:val="2"/>
          <w:sz w:val="32"/>
          <w:szCs w:val="32"/>
          <w:highlight w:val="none"/>
          <w:u w:val="none"/>
          <w:lang w:val="en-US" w:eastAsia="zh-CN" w:bidi="ar-SA"/>
        </w:rPr>
      </w:pPr>
      <w:r>
        <w:rPr>
          <w:rFonts w:hint="eastAsia" w:ascii="仿宋_GB2312" w:hAnsi="仿宋_GB2312" w:eastAsia="仿宋_GB2312" w:cstheme="minorBidi"/>
          <w:b w:val="0"/>
          <w:bCs w:val="0"/>
          <w:color w:val="auto"/>
          <w:kern w:val="2"/>
          <w:sz w:val="32"/>
          <w:szCs w:val="32"/>
          <w:highlight w:val="none"/>
          <w:u w:val="none"/>
          <w:lang w:val="en-US" w:eastAsia="zh-CN" w:bidi="ar-SA"/>
        </w:rPr>
        <w:t>（五）存在严重不良信用记录和严重违反法律法规行为的。</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黑体" w:hAnsi="黑体" w:eastAsia="黑体"/>
          <w:color w:val="auto"/>
          <w:sz w:val="32"/>
          <w:szCs w:val="32"/>
          <w:highlight w:val="none"/>
          <w:u w:val="none"/>
          <w:lang w:val="en-US" w:eastAsia="zh-CN"/>
        </w:rPr>
      </w:pPr>
      <w:r>
        <w:rPr>
          <w:rFonts w:hint="eastAsia" w:ascii="楷体_GB2312" w:hAnsi="楷体_GB2312" w:eastAsia="楷体_GB2312" w:cs="楷体_GB2312"/>
          <w:b/>
          <w:bCs/>
          <w:color w:val="auto"/>
          <w:sz w:val="32"/>
          <w:szCs w:val="32"/>
          <w:lang w:val="en-US" w:eastAsia="zh-CN"/>
        </w:rPr>
        <w:t>第八条</w:t>
      </w:r>
      <w:r>
        <w:rPr>
          <w:rFonts w:hint="eastAsia" w:ascii="黑体" w:hAnsi="黑体" w:eastAsia="黑体"/>
          <w:color w:val="auto"/>
          <w:sz w:val="32"/>
          <w:szCs w:val="32"/>
          <w:highlight w:val="none"/>
          <w:u w:val="none"/>
          <w:lang w:val="en-US" w:eastAsia="zh-CN"/>
        </w:rPr>
        <w:t xml:space="preserve">  </w:t>
      </w:r>
      <w:r>
        <w:rPr>
          <w:rFonts w:hint="eastAsia" w:ascii="仿宋_GB2312" w:hAnsi="仿宋_GB2312" w:eastAsia="仿宋_GB2312"/>
          <w:color w:val="auto"/>
          <w:sz w:val="32"/>
          <w:szCs w:val="32"/>
          <w:highlight w:val="none"/>
          <w:u w:val="none"/>
          <w:lang w:val="en-US" w:eastAsia="zh-CN"/>
        </w:rPr>
        <w:t>“德化农优”品牌标识使用管理</w:t>
      </w:r>
      <w:r>
        <w:rPr>
          <w:rFonts w:hint="eastAsia" w:ascii="仿宋_GB2312" w:hAnsi="宋体" w:eastAsia="仿宋_GB2312" w:cs="仿宋_GB2312"/>
          <w:color w:val="auto"/>
          <w:sz w:val="32"/>
          <w:szCs w:val="32"/>
          <w:highlight w:val="none"/>
          <w:u w:val="none"/>
          <w:lang w:eastAsia="zh-CN"/>
        </w:rPr>
        <w:t>程序如下</w:t>
      </w:r>
      <w:r>
        <w:rPr>
          <w:rFonts w:hint="eastAsia" w:ascii="仿宋_GB2312" w:hAnsi="仿宋_GB2312" w:eastAsia="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宋体" w:eastAsia="仿宋_GB2312" w:cs="仿宋_GB2312"/>
          <w:color w:val="auto"/>
          <w:kern w:val="0"/>
          <w:sz w:val="32"/>
          <w:szCs w:val="32"/>
          <w:highlight w:val="none"/>
          <w:u w:val="none"/>
          <w:lang w:val="en-US" w:eastAsia="zh-CN"/>
        </w:rPr>
      </w:pPr>
      <w:r>
        <w:rPr>
          <w:rFonts w:hint="eastAsia" w:ascii="仿宋_GB2312" w:hAnsi="仿宋_GB2312" w:eastAsia="仿宋_GB2312"/>
          <w:color w:val="auto"/>
          <w:sz w:val="32"/>
          <w:szCs w:val="32"/>
          <w:highlight w:val="none"/>
          <w:u w:val="none"/>
          <w:lang w:val="en-US" w:eastAsia="zh-CN"/>
        </w:rPr>
        <w:t>（一）</w:t>
      </w:r>
      <w:r>
        <w:rPr>
          <w:rFonts w:hint="eastAsia" w:ascii="仿宋_GB2312" w:hAnsi="宋体" w:eastAsia="仿宋_GB2312" w:cs="仿宋_GB2312"/>
          <w:color w:val="auto"/>
          <w:kern w:val="0"/>
          <w:sz w:val="32"/>
          <w:szCs w:val="32"/>
          <w:highlight w:val="none"/>
          <w:u w:val="none"/>
        </w:rPr>
        <w:t>申报</w:t>
      </w:r>
      <w:r>
        <w:rPr>
          <w:rFonts w:hint="eastAsia" w:ascii="仿宋_GB2312" w:hAnsi="宋体" w:eastAsia="仿宋_GB2312" w:cs="仿宋_GB2312"/>
          <w:color w:val="auto"/>
          <w:kern w:val="0"/>
          <w:sz w:val="32"/>
          <w:szCs w:val="32"/>
          <w:highlight w:val="none"/>
          <w:u w:val="none"/>
          <w:lang w:eastAsia="zh-CN"/>
        </w:rPr>
        <w:t>主体</w:t>
      </w:r>
      <w:r>
        <w:rPr>
          <w:rFonts w:hint="eastAsia" w:ascii="仿宋_GB2312" w:hAnsi="宋体" w:eastAsia="仿宋_GB2312" w:cs="仿宋_GB2312"/>
          <w:color w:val="auto"/>
          <w:kern w:val="0"/>
          <w:sz w:val="32"/>
          <w:szCs w:val="32"/>
          <w:highlight w:val="none"/>
          <w:u w:val="none"/>
          <w:lang w:val="en-US" w:eastAsia="zh-CN"/>
        </w:rPr>
        <w:t>需</w:t>
      </w:r>
      <w:r>
        <w:rPr>
          <w:rFonts w:hint="eastAsia" w:ascii="仿宋_GB2312" w:hAnsi="宋体" w:eastAsia="仿宋_GB2312" w:cs="仿宋_GB2312"/>
          <w:color w:val="auto"/>
          <w:kern w:val="0"/>
          <w:sz w:val="32"/>
          <w:szCs w:val="32"/>
          <w:highlight w:val="none"/>
          <w:u w:val="none"/>
        </w:rPr>
        <w:t>向德化县名优特农产品服务协会</w:t>
      </w:r>
      <w:r>
        <w:rPr>
          <w:rFonts w:hint="eastAsia" w:ascii="仿宋_GB2312" w:hAnsi="宋体" w:eastAsia="仿宋_GB2312" w:cs="仿宋_GB2312"/>
          <w:color w:val="auto"/>
          <w:kern w:val="0"/>
          <w:sz w:val="32"/>
          <w:szCs w:val="32"/>
          <w:highlight w:val="none"/>
          <w:u w:val="none"/>
          <w:lang w:eastAsia="zh-CN"/>
        </w:rPr>
        <w:t>或经授权的法人机构提出申请使用“德化农优”品牌</w:t>
      </w:r>
      <w:r>
        <w:rPr>
          <w:rFonts w:hint="eastAsia" w:ascii="仿宋_GB2312" w:hAnsi="宋体" w:eastAsia="仿宋_GB2312" w:cs="仿宋_GB2312"/>
          <w:color w:val="auto"/>
          <w:kern w:val="0"/>
          <w:sz w:val="32"/>
          <w:szCs w:val="32"/>
          <w:highlight w:val="none"/>
          <w:u w:val="none"/>
          <w:lang w:val="en-US" w:eastAsia="zh-CN"/>
        </w:rPr>
        <w:t>标识，如实填报相关信息。申报材料包括品牌标识使用申请表、标识使用承诺书以及产品认证和质量溯源等说明性、证明性材料。</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（二）德化县农业农村局</w:t>
      </w:r>
      <w:r>
        <w:rPr>
          <w:rFonts w:hint="eastAsia" w:ascii="仿宋_GB2312" w:hAnsi="仿宋_GB2312" w:eastAsia="仿宋_GB2312" w:cs="仿宋_GB2312"/>
          <w:color w:val="auto"/>
          <w:sz w:val="32"/>
          <w:szCs w:val="32"/>
          <w:lang w:eastAsia="zh-CN"/>
        </w:rPr>
        <w:t>农安站</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指导</w:t>
      </w:r>
      <w:r>
        <w:rPr>
          <w:rFonts w:hint="eastAsia" w:ascii="仿宋_GB2312" w:hAnsi="宋体" w:eastAsia="仿宋_GB2312" w:cs="仿宋_GB2312"/>
          <w:color w:val="auto"/>
          <w:kern w:val="0"/>
          <w:sz w:val="32"/>
          <w:szCs w:val="32"/>
          <w:highlight w:val="none"/>
          <w:u w:val="none"/>
        </w:rPr>
        <w:t>德化县名优特农产品服务协会</w:t>
      </w:r>
      <w:r>
        <w:rPr>
          <w:rFonts w:hint="eastAsia" w:ascii="仿宋_GB2312" w:hAnsi="宋体" w:eastAsia="仿宋_GB2312" w:cs="仿宋_GB2312"/>
          <w:color w:val="auto"/>
          <w:kern w:val="0"/>
          <w:sz w:val="32"/>
          <w:szCs w:val="32"/>
          <w:highlight w:val="none"/>
          <w:u w:val="none"/>
          <w:lang w:eastAsia="zh-CN"/>
        </w:rPr>
        <w:t>对</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申</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报</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材料</w:t>
      </w:r>
      <w:r>
        <w:rPr>
          <w:rFonts w:hint="eastAsia" w:ascii="仿宋_GB2312" w:hAnsi="仿宋_GB2312" w:eastAsia="仿宋_GB2312" w:cs="仿宋_GB2312"/>
          <w:i w:val="0"/>
          <w:caps w:val="0"/>
          <w:color w:val="auto"/>
          <w:spacing w:val="0"/>
          <w:sz w:val="32"/>
          <w:szCs w:val="32"/>
          <w:highlight w:val="none"/>
          <w:u w:val="none"/>
          <w:shd w:val="clear" w:color="auto" w:fill="FFFFFF"/>
        </w:rPr>
        <w:t>进行</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审核</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，组织实地考察，确定授权名单并向社会公布。</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20"/>
        <w:jc w:val="both"/>
        <w:textAlignment w:val="auto"/>
        <w:rPr>
          <w:rFonts w:hint="default" w:ascii="仿宋_GB2312" w:hAnsi="仿宋_GB2312" w:eastAsia="仿宋_GB2312"/>
          <w:color w:val="auto"/>
          <w:sz w:val="32"/>
          <w:szCs w:val="32"/>
          <w:highlight w:val="none"/>
          <w:u w:val="none"/>
          <w:lang w:val="en-US"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（五）对获得授权的主体，由</w:t>
      </w:r>
      <w:r>
        <w:rPr>
          <w:rFonts w:hint="eastAsia" w:ascii="仿宋_GB2312" w:hAnsi="宋体" w:eastAsia="仿宋_GB2312" w:cs="仿宋_GB2312"/>
          <w:color w:val="auto"/>
          <w:kern w:val="0"/>
          <w:sz w:val="32"/>
          <w:szCs w:val="32"/>
          <w:highlight w:val="none"/>
          <w:u w:val="none"/>
        </w:rPr>
        <w:t>德化县名优特农产品服务协会</w:t>
      </w:r>
      <w:r>
        <w:rPr>
          <w:rFonts w:hint="eastAsia" w:ascii="仿宋_GB2312" w:hAnsi="宋体" w:eastAsia="仿宋_GB2312" w:cs="仿宋_GB2312"/>
          <w:color w:val="auto"/>
          <w:kern w:val="0"/>
          <w:sz w:val="32"/>
          <w:szCs w:val="32"/>
          <w:highlight w:val="none"/>
          <w:u w:val="none"/>
          <w:lang w:eastAsia="zh-CN"/>
        </w:rPr>
        <w:t>或经授权的法人机构</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颁发证书，允许其规范使用“德化农优”品牌标识</w:t>
      </w:r>
      <w:r>
        <w:rPr>
          <w:rFonts w:hint="eastAsia" w:ascii="仿宋_GB2312" w:hAnsi="仿宋_GB2312" w:eastAsia="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jc w:val="center"/>
        <w:textAlignment w:val="auto"/>
        <w:rPr>
          <w:rFonts w:hint="eastAsia" w:ascii="黑体" w:hAnsi="黑体" w:eastAsia="黑体"/>
          <w:color w:val="auto"/>
          <w:sz w:val="32"/>
          <w:szCs w:val="32"/>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jc w:val="center"/>
        <w:textAlignment w:val="auto"/>
        <w:rPr>
          <w:rFonts w:hint="eastAsia" w:ascii="黑体" w:hAnsi="黑体" w:eastAsia="黑体"/>
          <w:color w:val="auto"/>
          <w:sz w:val="32"/>
          <w:szCs w:val="32"/>
          <w:highlight w:val="none"/>
          <w:u w:val="none"/>
          <w:lang w:val="en-US" w:eastAsia="zh-CN"/>
        </w:rPr>
      </w:pPr>
      <w:r>
        <w:rPr>
          <w:rFonts w:hint="eastAsia" w:ascii="黑体" w:hAnsi="黑体" w:eastAsia="黑体"/>
          <w:color w:val="auto"/>
          <w:sz w:val="32"/>
          <w:szCs w:val="32"/>
          <w:highlight w:val="none"/>
          <w:u w:val="none"/>
          <w:lang w:val="en-US" w:eastAsia="zh-CN"/>
        </w:rPr>
        <w:t>第四章 推介扶持</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仿宋_GB2312" w:hAnsi="仿宋_GB2312" w:eastAsia="仿宋_GB2312"/>
          <w:color w:val="auto"/>
          <w:sz w:val="32"/>
          <w:szCs w:val="32"/>
          <w:highlight w:val="none"/>
          <w:u w:val="none"/>
          <w:lang w:val="en-US" w:eastAsia="zh-CN"/>
        </w:rPr>
      </w:pPr>
      <w:r>
        <w:rPr>
          <w:rFonts w:hint="eastAsia" w:ascii="楷体_GB2312" w:hAnsi="楷体_GB2312" w:eastAsia="楷体_GB2312" w:cs="楷体_GB2312"/>
          <w:b/>
          <w:bCs/>
          <w:color w:val="auto"/>
          <w:sz w:val="32"/>
          <w:szCs w:val="32"/>
          <w:lang w:val="en-US" w:eastAsia="zh-CN"/>
        </w:rPr>
        <w:t>第九条</w:t>
      </w:r>
      <w:r>
        <w:rPr>
          <w:rFonts w:hint="eastAsia" w:ascii="仿宋_GB2312" w:hAnsi="仿宋_GB2312" w:eastAsia="仿宋_GB2312"/>
          <w:color w:val="auto"/>
          <w:sz w:val="32"/>
          <w:szCs w:val="32"/>
          <w:highlight w:val="none"/>
          <w:u w:val="none"/>
          <w:lang w:val="en-US" w:eastAsia="zh-CN"/>
        </w:rPr>
        <w:t xml:space="preserve">  对授权使用“德化农优”品牌标识的经营主体，在技术人才培训、品牌培育宣传、展会展销对接、涉农项目申报等方面给予优先支持。</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olor w:val="auto"/>
          <w:sz w:val="32"/>
          <w:szCs w:val="32"/>
          <w:highlight w:val="none"/>
          <w:u w:val="none"/>
          <w:lang w:val="en-US" w:eastAsia="zh-CN"/>
        </w:rPr>
      </w:pPr>
      <w:r>
        <w:rPr>
          <w:rFonts w:hint="eastAsia" w:ascii="楷体_GB2312" w:hAnsi="楷体_GB2312" w:eastAsia="楷体_GB2312" w:cs="楷体_GB2312"/>
          <w:b/>
          <w:bCs/>
          <w:color w:val="auto"/>
          <w:sz w:val="32"/>
          <w:szCs w:val="32"/>
          <w:lang w:val="en-US" w:eastAsia="zh-CN"/>
        </w:rPr>
        <w:t>第十条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olor w:val="auto"/>
          <w:sz w:val="32"/>
          <w:szCs w:val="32"/>
          <w:highlight w:val="none"/>
          <w:u w:val="none"/>
          <w:lang w:val="en-US" w:eastAsia="zh-CN"/>
        </w:rPr>
        <w:t>加强与银行、保险、担保公司等金融机构</w:t>
      </w:r>
      <w:r>
        <w:rPr>
          <w:rFonts w:hint="eastAsia" w:ascii="仿宋_GB2312" w:hAnsi="仿宋_GB2312"/>
          <w:color w:val="auto"/>
          <w:sz w:val="32"/>
          <w:szCs w:val="32"/>
          <w:highlight w:val="none"/>
          <w:u w:val="none"/>
          <w:lang w:val="en-US" w:eastAsia="zh-CN"/>
        </w:rPr>
        <w:t>的</w:t>
      </w:r>
      <w:r>
        <w:rPr>
          <w:rFonts w:hint="eastAsia" w:ascii="仿宋_GB2312" w:hAnsi="仿宋_GB2312" w:eastAsia="仿宋_GB2312"/>
          <w:color w:val="auto"/>
          <w:sz w:val="32"/>
          <w:szCs w:val="32"/>
          <w:highlight w:val="none"/>
          <w:u w:val="none"/>
          <w:lang w:val="en-US" w:eastAsia="zh-CN"/>
        </w:rPr>
        <w:t>合作，加大对“德化农优”品牌标识使用主体</w:t>
      </w:r>
      <w:r>
        <w:rPr>
          <w:rFonts w:hint="eastAsia" w:ascii="仿宋_GB2312" w:hAnsi="仿宋_GB2312"/>
          <w:color w:val="auto"/>
          <w:sz w:val="32"/>
          <w:szCs w:val="32"/>
          <w:highlight w:val="none"/>
          <w:u w:val="none"/>
          <w:lang w:val="en-US" w:eastAsia="zh-CN"/>
        </w:rPr>
        <w:t>在</w:t>
      </w:r>
      <w:r>
        <w:rPr>
          <w:rFonts w:hint="eastAsia" w:ascii="仿宋_GB2312" w:hAnsi="仿宋_GB2312" w:eastAsia="仿宋_GB2312"/>
          <w:color w:val="auto"/>
          <w:sz w:val="32"/>
          <w:szCs w:val="32"/>
          <w:highlight w:val="none"/>
          <w:u w:val="none"/>
          <w:lang w:val="en-US" w:eastAsia="zh-CN"/>
        </w:rPr>
        <w:t>信贷、贴息、保险等</w:t>
      </w:r>
      <w:r>
        <w:rPr>
          <w:rFonts w:hint="eastAsia" w:ascii="仿宋_GB2312" w:hAnsi="仿宋_GB2312"/>
          <w:color w:val="auto"/>
          <w:sz w:val="32"/>
          <w:szCs w:val="32"/>
          <w:highlight w:val="none"/>
          <w:u w:val="none"/>
          <w:lang w:val="en-US" w:eastAsia="zh-CN"/>
        </w:rPr>
        <w:t>方面的</w:t>
      </w:r>
      <w:r>
        <w:rPr>
          <w:rFonts w:hint="eastAsia" w:ascii="仿宋_GB2312" w:hAnsi="仿宋_GB2312" w:eastAsia="仿宋_GB2312"/>
          <w:color w:val="auto"/>
          <w:sz w:val="32"/>
          <w:szCs w:val="32"/>
          <w:highlight w:val="none"/>
          <w:u w:val="none"/>
          <w:lang w:val="en-US" w:eastAsia="zh-CN"/>
        </w:rPr>
        <w:t xml:space="preserve">支持力度，提升乡村振兴贷等金融服务水平。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olor w:val="auto"/>
          <w:sz w:val="32"/>
          <w:szCs w:val="32"/>
          <w:highlight w:val="none"/>
          <w:u w:val="none"/>
          <w:lang w:val="en-US" w:eastAsia="zh-CN"/>
        </w:rPr>
      </w:pPr>
      <w:r>
        <w:rPr>
          <w:rFonts w:hint="eastAsia" w:ascii="楷体_GB2312" w:hAnsi="楷体_GB2312" w:eastAsia="楷体_GB2312" w:cs="楷体_GB2312"/>
          <w:b/>
          <w:bCs/>
          <w:color w:val="auto"/>
          <w:sz w:val="32"/>
          <w:szCs w:val="32"/>
          <w:lang w:val="en-US" w:eastAsia="zh-CN"/>
        </w:rPr>
        <w:t>第十一条</w:t>
      </w:r>
      <w:r>
        <w:rPr>
          <w:rFonts w:hint="eastAsia" w:ascii="黑体" w:hAnsi="黑体" w:eastAsia="黑体"/>
          <w:color w:val="auto"/>
          <w:sz w:val="32"/>
          <w:szCs w:val="32"/>
          <w:highlight w:val="none"/>
          <w:u w:val="none"/>
          <w:lang w:val="en-US" w:eastAsia="zh-CN"/>
        </w:rPr>
        <w:t xml:space="preserve">  </w:t>
      </w:r>
      <w:r>
        <w:rPr>
          <w:rFonts w:hint="eastAsia" w:ascii="仿宋_GB2312" w:hAnsi="仿宋_GB2312" w:eastAsia="仿宋_GB2312"/>
          <w:color w:val="auto"/>
          <w:sz w:val="32"/>
          <w:szCs w:val="32"/>
          <w:highlight w:val="none"/>
          <w:u w:val="none"/>
          <w:lang w:val="en-US" w:eastAsia="zh-CN"/>
        </w:rPr>
        <w:t>利用主流媒体、知名电商平台开展“德化农优”品牌公益宣传，提升品牌影响力。依托各类展会节庆，促进“德化农优”产销衔接。</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firstLine="3520" w:firstLineChars="1100"/>
        <w:jc w:val="both"/>
        <w:textAlignment w:val="auto"/>
        <w:rPr>
          <w:rFonts w:hint="eastAsia" w:ascii="黑体" w:hAnsi="黑体" w:eastAsia="黑体"/>
          <w:color w:val="auto"/>
          <w:sz w:val="32"/>
          <w:szCs w:val="32"/>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jc w:val="center"/>
        <w:textAlignment w:val="auto"/>
        <w:rPr>
          <w:rFonts w:hint="eastAsia" w:ascii="黑体" w:hAnsi="黑体" w:eastAsia="黑体"/>
          <w:color w:val="auto"/>
          <w:sz w:val="32"/>
          <w:szCs w:val="32"/>
          <w:highlight w:val="none"/>
          <w:u w:val="none"/>
          <w:lang w:val="en-US" w:eastAsia="zh-CN"/>
        </w:rPr>
      </w:pPr>
      <w:r>
        <w:rPr>
          <w:rFonts w:hint="eastAsia" w:ascii="黑体" w:hAnsi="黑体" w:eastAsia="黑体"/>
          <w:color w:val="auto"/>
          <w:sz w:val="32"/>
          <w:szCs w:val="32"/>
          <w:highlight w:val="none"/>
          <w:u w:val="none"/>
          <w:lang w:val="en-US" w:eastAsia="zh-CN"/>
        </w:rPr>
        <w:t>第五章 标识管理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eastAsia="zh-CN"/>
        </w:rPr>
        <w:t>十二</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德化农优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品牌标识</w:t>
      </w:r>
      <w:r>
        <w:rPr>
          <w:rFonts w:hint="eastAsia" w:ascii="仿宋_GB2312" w:hAnsi="仿宋_GB2312" w:eastAsia="仿宋_GB2312" w:cs="仿宋_GB2312"/>
          <w:sz w:val="32"/>
          <w:szCs w:val="32"/>
        </w:rPr>
        <w:t>原则上印制在产品包装物正（前）面，应规范醒目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仿宋_GB2312" w:cs="楷体_GB2312"/>
          <w:b/>
          <w:bCs/>
          <w:color w:val="auto"/>
          <w:sz w:val="32"/>
          <w:szCs w:val="32"/>
          <w:lang w:val="en-US" w:eastAsia="zh-CN"/>
        </w:rPr>
      </w:pPr>
      <w:r>
        <w:rPr>
          <w:rFonts w:hint="eastAsia" w:ascii="楷体_GB2312" w:hAnsi="楷体_GB2312" w:eastAsia="楷体_GB2312" w:cs="楷体_GB2312"/>
          <w:b/>
          <w:bCs/>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“德化农优”品牌标识使用者的</w:t>
      </w:r>
      <w:r>
        <w:rPr>
          <w:rFonts w:hint="eastAsia" w:ascii="仿宋_GB2312" w:hAnsi="仿宋_GB2312" w:eastAsia="仿宋_GB2312" w:cs="仿宋_GB2312"/>
          <w:sz w:val="32"/>
          <w:szCs w:val="32"/>
        </w:rPr>
        <w:t>自有商标或是</w:t>
      </w:r>
      <w:r>
        <w:rPr>
          <w:rFonts w:hint="eastAsia" w:ascii="仿宋_GB2312" w:hAnsi="仿宋_GB2312" w:eastAsia="仿宋_GB2312" w:cs="仿宋_GB2312"/>
          <w:sz w:val="32"/>
          <w:szCs w:val="32"/>
          <w:lang w:eastAsia="zh-CN"/>
        </w:rPr>
        <w:t>其他荣誉标识</w:t>
      </w:r>
      <w:r>
        <w:rPr>
          <w:rFonts w:hint="eastAsia" w:ascii="仿宋_GB2312" w:hAnsi="仿宋_GB2312" w:eastAsia="仿宋_GB2312" w:cs="仿宋_GB2312"/>
          <w:sz w:val="32"/>
          <w:szCs w:val="32"/>
        </w:rPr>
        <w:t>，可在产品或包装上，以母子商标的形式使用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olor w:val="auto"/>
          <w:sz w:val="32"/>
          <w:szCs w:val="32"/>
          <w:highlight w:val="none"/>
          <w:u w:val="none"/>
          <w:lang w:val="en-US" w:eastAsia="zh-CN"/>
        </w:rPr>
      </w:pPr>
      <w:r>
        <w:rPr>
          <w:rFonts w:hint="eastAsia" w:ascii="楷体_GB2312" w:hAnsi="楷体_GB2312" w:eastAsia="楷体_GB2312" w:cs="楷体_GB2312"/>
          <w:b/>
          <w:bCs/>
          <w:color w:val="auto"/>
          <w:sz w:val="32"/>
          <w:szCs w:val="32"/>
          <w:lang w:val="en-US" w:eastAsia="zh-CN"/>
        </w:rPr>
        <w:t>第十四条</w:t>
      </w:r>
      <w:r>
        <w:rPr>
          <w:rFonts w:hint="eastAsia" w:ascii="仿宋_GB2312" w:hAnsi="仿宋_GB2312" w:eastAsia="仿宋_GB2312"/>
          <w:color w:val="auto"/>
          <w:sz w:val="32"/>
          <w:szCs w:val="32"/>
          <w:highlight w:val="none"/>
          <w:u w:val="none"/>
          <w:lang w:val="en-US" w:eastAsia="zh-CN"/>
        </w:rPr>
        <w:t xml:space="preserve">  德化县名优特农产品服务协会或经授权的法人机构对“德化农优”品牌标识进行目录化管理、引导生产经营主体规范贴标、赋码销售。</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color="auto" w:fill="FFFFFF"/>
        </w:rPr>
      </w:pPr>
      <w:r>
        <w:rPr>
          <w:rFonts w:hint="eastAsia" w:ascii="楷体_GB2312" w:hAnsi="楷体_GB2312" w:eastAsia="楷体_GB2312" w:cs="楷体_GB2312"/>
          <w:b/>
          <w:bCs/>
          <w:color w:val="auto"/>
          <w:sz w:val="32"/>
          <w:szCs w:val="32"/>
          <w:lang w:val="en-US" w:eastAsia="zh-CN"/>
        </w:rPr>
        <w:t>第十五条</w:t>
      </w:r>
      <w:r>
        <w:rPr>
          <w:rFonts w:hint="eastAsia" w:ascii="黑体" w:hAnsi="黑体" w:eastAsia="黑体"/>
          <w:color w:val="auto"/>
          <w:sz w:val="32"/>
          <w:szCs w:val="32"/>
          <w:highlight w:val="none"/>
          <w:u w:val="none"/>
          <w:lang w:val="en-US" w:eastAsia="zh-CN"/>
        </w:rPr>
        <w:t xml:space="preserve">  </w:t>
      </w:r>
      <w:r>
        <w:rPr>
          <w:rFonts w:hint="eastAsia" w:ascii="仿宋_GB2312" w:hAnsi="仿宋_GB2312" w:eastAsia="仿宋_GB2312"/>
          <w:color w:val="auto"/>
          <w:sz w:val="32"/>
          <w:szCs w:val="32"/>
          <w:highlight w:val="none"/>
          <w:u w:val="none"/>
          <w:lang w:val="en-US" w:eastAsia="zh-CN"/>
        </w:rPr>
        <w:t>局相关股（站、所）</w:t>
      </w:r>
      <w:r>
        <w:rPr>
          <w:rFonts w:hint="eastAsia" w:ascii="仿宋_GB2312" w:hAnsi="仿宋_GB2312" w:eastAsia="仿宋_GB2312" w:cs="仿宋_GB2312"/>
          <w:i w:val="0"/>
          <w:caps w:val="0"/>
          <w:color w:val="auto"/>
          <w:spacing w:val="0"/>
          <w:sz w:val="32"/>
          <w:szCs w:val="32"/>
          <w:highlight w:val="none"/>
          <w:u w:val="none"/>
          <w:shd w:val="clear" w:color="auto" w:fill="FFFFFF"/>
        </w:rPr>
        <w:t>会同</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县直</w:t>
      </w:r>
      <w:r>
        <w:rPr>
          <w:rFonts w:hint="eastAsia" w:ascii="仿宋_GB2312" w:hAnsi="仿宋_GB2312" w:eastAsia="仿宋_GB2312" w:cs="仿宋_GB2312"/>
          <w:i w:val="0"/>
          <w:caps w:val="0"/>
          <w:color w:val="auto"/>
          <w:spacing w:val="0"/>
          <w:sz w:val="32"/>
          <w:szCs w:val="32"/>
          <w:highlight w:val="none"/>
          <w:u w:val="none"/>
          <w:shd w:val="clear" w:color="auto" w:fill="FFFFFF"/>
        </w:rPr>
        <w:t>相关部门对“</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德化农优</w:t>
      </w:r>
      <w:r>
        <w:rPr>
          <w:rFonts w:hint="eastAsia" w:ascii="仿宋_GB2312" w:hAnsi="仿宋_GB2312" w:eastAsia="仿宋_GB2312" w:cs="仿宋_GB2312"/>
          <w:i w:val="0"/>
          <w:caps w:val="0"/>
          <w:color w:val="auto"/>
          <w:spacing w:val="0"/>
          <w:sz w:val="32"/>
          <w:szCs w:val="32"/>
          <w:highlight w:val="none"/>
          <w:u w:val="none"/>
          <w:shd w:val="clear" w:color="auto" w:fill="FFFFFF"/>
        </w:rPr>
        <w:t>”</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品牌</w:t>
      </w:r>
      <w:r>
        <w:rPr>
          <w:rFonts w:hint="eastAsia" w:ascii="仿宋_GB2312" w:hAnsi="仿宋_GB2312" w:eastAsia="仿宋_GB2312" w:cs="仿宋_GB2312"/>
          <w:i w:val="0"/>
          <w:caps w:val="0"/>
          <w:color w:val="auto"/>
          <w:spacing w:val="0"/>
          <w:sz w:val="32"/>
          <w:szCs w:val="32"/>
          <w:highlight w:val="none"/>
          <w:u w:val="none"/>
          <w:shd w:val="clear" w:color="auto" w:fill="FFFFFF"/>
        </w:rPr>
        <w:t>标识使用</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color="auto" w:fill="FFFFFF"/>
        </w:rPr>
        <w:t>质量控制、产品检测等情况进行监督指导。</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仿宋_GB2312" w:hAnsi="仿宋_GB2312" w:eastAsia="仿宋_GB2312"/>
          <w:color w:val="auto"/>
          <w:sz w:val="32"/>
          <w:szCs w:val="32"/>
          <w:highlight w:val="none"/>
          <w:u w:val="none"/>
          <w:lang w:val="en-US" w:eastAsia="zh-CN"/>
        </w:rPr>
      </w:pPr>
      <w:r>
        <w:rPr>
          <w:rFonts w:hint="eastAsia" w:ascii="楷体_GB2312" w:hAnsi="楷体_GB2312" w:eastAsia="楷体_GB2312" w:cs="楷体_GB2312"/>
          <w:b/>
          <w:bCs/>
          <w:color w:val="auto"/>
          <w:sz w:val="32"/>
          <w:szCs w:val="32"/>
          <w:lang w:val="en-US" w:eastAsia="zh-CN"/>
        </w:rPr>
        <w:t>第十六条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olor w:val="auto"/>
          <w:sz w:val="32"/>
          <w:szCs w:val="32"/>
          <w:highlight w:val="none"/>
          <w:u w:val="none"/>
          <w:lang w:val="en-US" w:eastAsia="zh-CN"/>
        </w:rPr>
        <w:t>有下列情形之一的，取消“德化农优”品牌标识使用资格：</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olor w:val="auto"/>
          <w:sz w:val="32"/>
          <w:szCs w:val="32"/>
          <w:highlight w:val="none"/>
          <w:u w:val="none"/>
          <w:lang w:val="en-US" w:eastAsia="zh-CN"/>
        </w:rPr>
      </w:pPr>
      <w:r>
        <w:rPr>
          <w:rFonts w:hint="eastAsia" w:ascii="仿宋_GB2312" w:hAnsi="仿宋_GB2312" w:eastAsia="仿宋_GB2312"/>
          <w:color w:val="auto"/>
          <w:sz w:val="32"/>
          <w:szCs w:val="32"/>
          <w:highlight w:val="none"/>
          <w:u w:val="none"/>
          <w:lang w:val="en-US" w:eastAsia="zh-CN"/>
        </w:rPr>
        <w:t>（一）发生严重不良信用记录的。</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eastAsia="仿宋_GB2312"/>
          <w:bCs/>
          <w:color w:val="auto"/>
          <w:sz w:val="32"/>
          <w:szCs w:val="32"/>
          <w:highlight w:val="none"/>
          <w:u w:val="none"/>
          <w:lang w:val="en-US" w:eastAsia="zh-CN" w:bidi="ar-SA"/>
        </w:rPr>
      </w:pPr>
      <w:r>
        <w:rPr>
          <w:rFonts w:hint="eastAsia" w:ascii="仿宋_GB2312" w:hAnsi="仿宋_GB2312" w:eastAsia="仿宋_GB2312"/>
          <w:color w:val="auto"/>
          <w:sz w:val="32"/>
          <w:szCs w:val="32"/>
          <w:highlight w:val="none"/>
          <w:u w:val="none"/>
          <w:lang w:val="en-US" w:eastAsia="zh-CN"/>
        </w:rPr>
        <w:t>（二）发生农产品质量安全事件或在国家、省、市级质量安全监督抽查质量安全抽查不合格的</w:t>
      </w:r>
      <w:r>
        <w:rPr>
          <w:rFonts w:hint="eastAsia" w:ascii="仿宋_GB2312" w:eastAsia="仿宋_GB2312"/>
          <w:bCs/>
          <w:color w:val="auto"/>
          <w:sz w:val="32"/>
          <w:szCs w:val="32"/>
          <w:highlight w:val="none"/>
          <w:u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olor w:val="auto"/>
          <w:sz w:val="32"/>
          <w:szCs w:val="32"/>
          <w:highlight w:val="none"/>
          <w:u w:val="none"/>
          <w:lang w:val="en-US" w:eastAsia="zh-CN"/>
        </w:rPr>
      </w:pPr>
      <w:r>
        <w:rPr>
          <w:rFonts w:hint="eastAsia" w:ascii="仿宋_GB2312" w:eastAsia="仿宋_GB2312"/>
          <w:bCs/>
          <w:color w:val="auto"/>
          <w:sz w:val="32"/>
          <w:szCs w:val="32"/>
          <w:highlight w:val="none"/>
          <w:u w:val="none"/>
          <w:lang w:val="en-US" w:eastAsia="zh-CN" w:bidi="ar-SA"/>
        </w:rPr>
        <w:t>（三）发生假冒伪劣、侵犯知识产权行为的</w:t>
      </w:r>
      <w:r>
        <w:rPr>
          <w:rFonts w:hint="eastAsia" w:ascii="仿宋_GB2312" w:hAnsi="仿宋_GB2312" w:eastAsia="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olor w:val="auto"/>
          <w:sz w:val="32"/>
          <w:szCs w:val="32"/>
          <w:highlight w:val="none"/>
          <w:u w:val="none"/>
          <w:lang w:val="en-US" w:eastAsia="zh-CN"/>
        </w:rPr>
      </w:pPr>
      <w:r>
        <w:rPr>
          <w:rFonts w:hint="eastAsia" w:ascii="仿宋_GB2312" w:hAnsi="仿宋_GB2312" w:eastAsia="仿宋_GB2312"/>
          <w:color w:val="auto"/>
          <w:sz w:val="32"/>
          <w:szCs w:val="32"/>
          <w:highlight w:val="none"/>
          <w:u w:val="none"/>
          <w:lang w:val="en-US" w:eastAsia="zh-CN"/>
        </w:rPr>
        <w:t>（四）生产管理出现重大问题，停产一年以上的。</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olor w:val="auto"/>
          <w:sz w:val="32"/>
          <w:szCs w:val="32"/>
          <w:highlight w:val="none"/>
          <w:u w:val="none"/>
          <w:lang w:val="en-US" w:eastAsia="zh-CN"/>
        </w:rPr>
      </w:pPr>
      <w:r>
        <w:rPr>
          <w:rFonts w:hint="eastAsia" w:ascii="仿宋_GB2312" w:hAnsi="仿宋_GB2312" w:eastAsia="仿宋_GB2312"/>
          <w:color w:val="auto"/>
          <w:sz w:val="32"/>
          <w:szCs w:val="32"/>
          <w:highlight w:val="none"/>
          <w:u w:val="none"/>
          <w:lang w:val="en-US" w:eastAsia="zh-CN"/>
        </w:rPr>
        <w:t>（五）消费者投诉较多、满意度较低的。</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olor w:val="auto"/>
          <w:sz w:val="32"/>
          <w:szCs w:val="32"/>
          <w:highlight w:val="none"/>
          <w:u w:val="none"/>
          <w:lang w:val="en-US" w:eastAsia="zh-CN"/>
        </w:rPr>
      </w:pPr>
      <w:r>
        <w:rPr>
          <w:rFonts w:hint="eastAsia" w:ascii="仿宋_GB2312" w:hAnsi="仿宋_GB2312" w:eastAsia="仿宋_GB2312"/>
          <w:color w:val="auto"/>
          <w:sz w:val="32"/>
          <w:szCs w:val="32"/>
          <w:highlight w:val="none"/>
          <w:u w:val="none"/>
          <w:lang w:val="en-US" w:eastAsia="zh-CN"/>
        </w:rPr>
        <w:t>（六）不规范使用“德化农优”品牌标识的。</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olor w:val="auto"/>
          <w:sz w:val="32"/>
          <w:szCs w:val="32"/>
          <w:highlight w:val="none"/>
          <w:u w:val="none"/>
          <w:lang w:val="en-US" w:eastAsia="zh-CN"/>
        </w:rPr>
      </w:pPr>
      <w:r>
        <w:rPr>
          <w:rFonts w:hint="eastAsia" w:ascii="仿宋_GB2312" w:hAnsi="Calibri" w:eastAsia="仿宋_GB2312"/>
          <w:b w:val="0"/>
          <w:color w:val="auto"/>
          <w:sz w:val="32"/>
          <w:szCs w:val="32"/>
          <w:highlight w:val="none"/>
          <w:u w:val="none"/>
          <w:lang w:val="en-US" w:eastAsia="zh-CN"/>
        </w:rPr>
        <w:t>（七）</w:t>
      </w:r>
      <w:r>
        <w:rPr>
          <w:rFonts w:hint="eastAsia" w:ascii="仿宋_GB2312" w:eastAsia="仿宋_GB2312"/>
          <w:b w:val="0"/>
          <w:color w:val="auto"/>
          <w:sz w:val="32"/>
          <w:szCs w:val="32"/>
          <w:highlight w:val="none"/>
          <w:u w:val="none"/>
          <w:lang w:val="en-US" w:eastAsia="zh-CN"/>
        </w:rPr>
        <w:t>不配合本办法第十三条规定</w:t>
      </w:r>
      <w:r>
        <w:rPr>
          <w:rFonts w:hint="eastAsia" w:ascii="仿宋_GB2312"/>
          <w:b w:val="0"/>
          <w:color w:val="auto"/>
          <w:sz w:val="32"/>
          <w:szCs w:val="32"/>
          <w:highlight w:val="none"/>
          <w:u w:val="none"/>
          <w:lang w:val="en-US" w:eastAsia="zh-CN"/>
        </w:rPr>
        <w:t>所实施</w:t>
      </w:r>
      <w:r>
        <w:rPr>
          <w:rFonts w:hint="eastAsia" w:ascii="仿宋_GB2312" w:eastAsia="仿宋_GB2312"/>
          <w:b w:val="0"/>
          <w:color w:val="auto"/>
          <w:sz w:val="32"/>
          <w:szCs w:val="32"/>
          <w:highlight w:val="none"/>
          <w:u w:val="none"/>
          <w:lang w:val="en-US" w:eastAsia="zh-CN"/>
        </w:rPr>
        <w:t>的监督指导的。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left"/>
        <w:textAlignment w:val="auto"/>
        <w:outlineLvl w:val="1"/>
        <w:rPr>
          <w:rFonts w:hint="eastAsia" w:ascii="仿宋_GB2312" w:hAnsi="仿宋_GB2312" w:eastAsia="仿宋_GB2312" w:cs="Times New Roman"/>
          <w:b/>
          <w:bCs/>
          <w:color w:val="auto"/>
          <w:kern w:val="2"/>
          <w:sz w:val="32"/>
          <w:szCs w:val="32"/>
          <w:highlight w:val="none"/>
          <w:lang w:val="en-US" w:eastAsia="zh-CN" w:bidi="ar-SA"/>
        </w:rPr>
      </w:pPr>
      <w:r>
        <w:rPr>
          <w:rFonts w:hint="eastAsia" w:ascii="仿宋_GB2312" w:hAnsi="仿宋_GB2312" w:eastAsia="仿宋_GB2312" w:cs="Times New Roman"/>
          <w:b/>
          <w:bCs/>
          <w:color w:val="auto"/>
          <w:kern w:val="2"/>
          <w:sz w:val="32"/>
          <w:szCs w:val="32"/>
          <w:highlight w:val="none"/>
          <w:u w:val="none"/>
          <w:lang w:val="en-US" w:eastAsia="zh-CN" w:bidi="ar-SA"/>
        </w:rPr>
        <w:t xml:space="preserve">    </w:t>
      </w:r>
      <w:r>
        <w:rPr>
          <w:rFonts w:hint="eastAsia" w:ascii="仿宋_GB2312" w:hAnsi="Calibri" w:eastAsia="仿宋_GB2312" w:cs="Times New Roman"/>
          <w:b w:val="0"/>
          <w:bCs/>
          <w:color w:val="auto"/>
          <w:kern w:val="2"/>
          <w:sz w:val="32"/>
          <w:szCs w:val="32"/>
          <w:highlight w:val="none"/>
          <w:u w:val="none"/>
          <w:lang w:val="en-US" w:eastAsia="zh-CN" w:bidi="ar-SA"/>
        </w:rPr>
        <w:t>（八）其他损害</w:t>
      </w:r>
      <w:r>
        <w:rPr>
          <w:rFonts w:hint="eastAsia" w:ascii="仿宋_GB2312" w:hAnsi="仿宋_GB2312" w:eastAsia="仿宋_GB2312"/>
          <w:color w:val="auto"/>
          <w:sz w:val="32"/>
          <w:szCs w:val="32"/>
          <w:highlight w:val="none"/>
          <w:u w:val="none"/>
          <w:lang w:val="en-US" w:eastAsia="zh-CN"/>
        </w:rPr>
        <w:t>“德化农优”</w:t>
      </w:r>
      <w:r>
        <w:rPr>
          <w:rFonts w:hint="eastAsia" w:ascii="仿宋_GB2312" w:hAnsi="Calibri" w:eastAsia="仿宋_GB2312" w:cs="Times New Roman"/>
          <w:b w:val="0"/>
          <w:bCs/>
          <w:color w:val="auto"/>
          <w:kern w:val="2"/>
          <w:sz w:val="32"/>
          <w:szCs w:val="32"/>
          <w:highlight w:val="none"/>
          <w:u w:val="none"/>
          <w:lang w:val="en-US" w:eastAsia="zh-CN" w:bidi="ar-SA"/>
        </w:rPr>
        <w:t>品牌标识形象的行为。</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firstLine="3520" w:firstLineChars="1100"/>
        <w:jc w:val="both"/>
        <w:textAlignment w:val="auto"/>
        <w:rPr>
          <w:rFonts w:hint="eastAsia" w:ascii="黑体" w:hAnsi="黑体" w:eastAsia="黑体"/>
          <w:color w:val="auto"/>
          <w:sz w:val="32"/>
          <w:szCs w:val="32"/>
          <w:highlight w:val="none"/>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jc w:val="center"/>
        <w:textAlignment w:val="auto"/>
        <w:rPr>
          <w:rFonts w:hint="eastAsia" w:ascii="黑体" w:hAnsi="黑体" w:eastAsia="黑体"/>
          <w:color w:val="auto"/>
          <w:sz w:val="32"/>
          <w:szCs w:val="32"/>
          <w:highlight w:val="none"/>
          <w:u w:val="none"/>
          <w:lang w:val="en-US" w:eastAsia="zh-CN"/>
        </w:rPr>
      </w:pPr>
      <w:r>
        <w:rPr>
          <w:rFonts w:hint="eastAsia" w:ascii="黑体" w:hAnsi="黑体" w:eastAsia="黑体"/>
          <w:color w:val="auto"/>
          <w:sz w:val="32"/>
          <w:szCs w:val="32"/>
          <w:highlight w:val="none"/>
          <w:u w:val="none"/>
          <w:lang w:val="en-US" w:eastAsia="zh-CN"/>
        </w:rPr>
        <w:t>第六章 工作监督</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bCs/>
          <w:color w:val="auto"/>
          <w:kern w:val="2"/>
          <w:sz w:val="32"/>
          <w:szCs w:val="32"/>
          <w:lang w:val="en-US" w:eastAsia="zh-CN" w:bidi="ar-SA"/>
        </w:rPr>
        <w:t xml:space="preserve">第十七条 </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i w:val="0"/>
          <w:caps w:val="0"/>
          <w:color w:val="auto"/>
          <w:spacing w:val="-6"/>
          <w:kern w:val="0"/>
          <w:sz w:val="32"/>
          <w:szCs w:val="32"/>
          <w:highlight w:val="none"/>
          <w:u w:val="none"/>
          <w:shd w:val="clear" w:color="auto" w:fill="FFFFFF"/>
          <w:lang w:val="en-US" w:eastAsia="zh-CN" w:bidi="ar"/>
        </w:rPr>
        <w:t>从事</w:t>
      </w:r>
      <w:r>
        <w:rPr>
          <w:rFonts w:hint="eastAsia" w:ascii="仿宋_GB2312" w:hAnsi="仿宋_GB2312" w:eastAsia="仿宋_GB2312" w:cs="仿宋_GB2312"/>
          <w:color w:val="auto"/>
          <w:sz w:val="32"/>
          <w:szCs w:val="32"/>
          <w:highlight w:val="none"/>
          <w:u w:val="none"/>
          <w:lang w:eastAsia="zh-CN"/>
        </w:rPr>
        <w:t>“德化农优”</w:t>
      </w:r>
      <w:r>
        <w:rPr>
          <w:rFonts w:hint="eastAsia" w:ascii="仿宋_GB2312" w:hAnsi="仿宋_GB2312" w:eastAsia="仿宋_GB2312" w:cs="仿宋_GB2312"/>
          <w:color w:val="auto"/>
          <w:sz w:val="32"/>
          <w:szCs w:val="32"/>
          <w:highlight w:val="none"/>
          <w:u w:val="none"/>
          <w:lang w:val="en-US" w:eastAsia="zh-CN"/>
        </w:rPr>
        <w:t>品牌标识管理、评选、授权等工作的人员，</w:t>
      </w:r>
      <w:r>
        <w:rPr>
          <w:rFonts w:hint="eastAsia" w:ascii="仿宋_GB2312" w:hAnsi="仿宋_GB2312" w:eastAsia="仿宋_GB2312" w:cs="仿宋_GB2312"/>
          <w:color w:val="auto"/>
          <w:sz w:val="32"/>
          <w:szCs w:val="32"/>
          <w:highlight w:val="none"/>
          <w:u w:val="none"/>
          <w:lang w:eastAsia="zh-CN"/>
        </w:rPr>
        <w:t>应当严格按照有关规定和程序开展工作，保护知识产权，保守商业和技术秘密。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楷体_GB2312" w:hAnsi="楷体_GB2312" w:eastAsia="楷体_GB2312" w:cs="楷体_GB2312"/>
          <w:b/>
          <w:bCs/>
          <w:color w:val="auto"/>
          <w:kern w:val="2"/>
          <w:sz w:val="32"/>
          <w:szCs w:val="32"/>
          <w:lang w:val="en-US" w:eastAsia="zh-CN" w:bidi="ar-SA"/>
        </w:rPr>
        <w:t xml:space="preserve">第十八条 </w:t>
      </w:r>
      <w:r>
        <w:rPr>
          <w:rFonts w:hint="eastAsia" w:ascii="仿宋_GB2312" w:eastAsia="仿宋_GB2312"/>
          <w:bCs/>
          <w:color w:val="auto"/>
          <w:sz w:val="32"/>
          <w:szCs w:val="32"/>
          <w:highlight w:val="none"/>
          <w:u w:val="none"/>
          <w:lang w:val="en-US" w:eastAsia="zh-CN" w:bidi="ar-SA"/>
        </w:rPr>
        <w:t xml:space="preserve"> 德化县农业农村局应</w:t>
      </w:r>
      <w:r>
        <w:rPr>
          <w:rFonts w:hint="eastAsia" w:ascii="仿宋_GB2312" w:hAnsi="仿宋_GB2312" w:eastAsia="仿宋_GB2312" w:cs="仿宋_GB2312"/>
          <w:i w:val="0"/>
          <w:iCs w:val="0"/>
          <w:caps w:val="0"/>
          <w:color w:val="auto"/>
          <w:spacing w:val="0"/>
          <w:sz w:val="32"/>
          <w:szCs w:val="32"/>
          <w:highlight w:val="none"/>
          <w:u w:val="none"/>
          <w:lang w:eastAsia="zh-CN"/>
        </w:rPr>
        <w:t>加强</w:t>
      </w:r>
      <w:r>
        <w:rPr>
          <w:rFonts w:hint="eastAsia" w:ascii="仿宋_GB2312" w:hAnsi="仿宋_GB2312" w:eastAsia="仿宋_GB2312" w:cs="仿宋_GB2312"/>
          <w:i w:val="0"/>
          <w:iCs w:val="0"/>
          <w:caps w:val="0"/>
          <w:color w:val="auto"/>
          <w:spacing w:val="0"/>
          <w:sz w:val="32"/>
          <w:szCs w:val="32"/>
          <w:highlight w:val="none"/>
          <w:u w:val="none"/>
        </w:rPr>
        <w:t>对“</w:t>
      </w:r>
      <w:r>
        <w:rPr>
          <w:rFonts w:hint="eastAsia" w:ascii="仿宋_GB2312" w:hAnsi="仿宋_GB2312" w:eastAsia="仿宋_GB2312" w:cs="仿宋_GB2312"/>
          <w:i w:val="0"/>
          <w:iCs w:val="0"/>
          <w:caps w:val="0"/>
          <w:color w:val="auto"/>
          <w:spacing w:val="0"/>
          <w:sz w:val="32"/>
          <w:szCs w:val="32"/>
          <w:highlight w:val="none"/>
          <w:u w:val="none"/>
          <w:lang w:eastAsia="zh-CN"/>
        </w:rPr>
        <w:t>德化农优</w:t>
      </w:r>
      <w:r>
        <w:rPr>
          <w:rFonts w:hint="eastAsia" w:ascii="仿宋_GB2312" w:hAnsi="仿宋_GB2312" w:eastAsia="仿宋_GB2312" w:cs="仿宋_GB2312"/>
          <w:i w:val="0"/>
          <w:iCs w:val="0"/>
          <w:caps w:val="0"/>
          <w:color w:val="auto"/>
          <w:spacing w:val="0"/>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品牌标识管理、评选、授权</w:t>
      </w:r>
      <w:r>
        <w:rPr>
          <w:rFonts w:hint="eastAsia" w:ascii="仿宋_GB2312" w:hAnsi="仿宋_GB2312" w:eastAsia="仿宋_GB2312" w:cs="仿宋_GB2312"/>
          <w:i w:val="0"/>
          <w:iCs w:val="0"/>
          <w:caps w:val="0"/>
          <w:color w:val="auto"/>
          <w:spacing w:val="0"/>
          <w:sz w:val="32"/>
          <w:szCs w:val="32"/>
          <w:highlight w:val="none"/>
          <w:u w:val="none"/>
          <w:lang w:eastAsia="zh-CN"/>
        </w:rPr>
        <w:t>等</w:t>
      </w:r>
      <w:r>
        <w:rPr>
          <w:rFonts w:hint="eastAsia" w:ascii="仿宋_GB2312" w:hAnsi="仿宋_GB2312" w:eastAsia="仿宋_GB2312" w:cs="仿宋_GB2312"/>
          <w:i w:val="0"/>
          <w:iCs w:val="0"/>
          <w:caps w:val="0"/>
          <w:color w:val="auto"/>
          <w:spacing w:val="0"/>
          <w:sz w:val="32"/>
          <w:szCs w:val="32"/>
          <w:highlight w:val="none"/>
          <w:u w:val="none"/>
        </w:rPr>
        <w:t>工作的监督。</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firstLine="3520" w:firstLineChars="1100"/>
        <w:jc w:val="both"/>
        <w:textAlignment w:val="auto"/>
        <w:rPr>
          <w:rFonts w:hint="eastAsia" w:ascii="黑体" w:hAnsi="黑体" w:eastAsia="黑体"/>
          <w:color w:val="auto"/>
          <w:sz w:val="32"/>
          <w:szCs w:val="32"/>
          <w:highlight w:val="none"/>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firstLine="3520" w:firstLineChars="1100"/>
        <w:jc w:val="both"/>
        <w:textAlignment w:val="auto"/>
        <w:rPr>
          <w:rFonts w:hint="eastAsia" w:ascii="黑体" w:hAnsi="黑体" w:eastAsia="黑体"/>
          <w:color w:val="auto"/>
          <w:sz w:val="32"/>
          <w:szCs w:val="32"/>
          <w:highlight w:val="none"/>
          <w:u w:val="none"/>
          <w:lang w:val="en-US" w:eastAsia="zh-CN"/>
        </w:rPr>
      </w:pPr>
      <w:r>
        <w:rPr>
          <w:rFonts w:hint="eastAsia" w:ascii="黑体" w:hAnsi="黑体" w:eastAsia="黑体"/>
          <w:color w:val="auto"/>
          <w:sz w:val="32"/>
          <w:szCs w:val="32"/>
          <w:highlight w:val="none"/>
          <w:u w:val="none"/>
          <w:lang w:val="en-US" w:eastAsia="zh-CN"/>
        </w:rPr>
        <w:t>第七章  附则</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b/>
          <w:bCs/>
          <w:color w:val="auto"/>
          <w:sz w:val="32"/>
          <w:szCs w:val="32"/>
          <w:lang w:val="en-US" w:eastAsia="zh-CN"/>
        </w:rPr>
        <w:t>第十九条</w:t>
      </w:r>
      <w:r>
        <w:rPr>
          <w:rFonts w:hint="eastAsia" w:ascii="黑体" w:hAnsi="黑体" w:eastAsia="黑体" w:cs="Times New Roman"/>
          <w:color w:val="auto"/>
          <w:kern w:val="2"/>
          <w:sz w:val="32"/>
          <w:szCs w:val="32"/>
          <w:highlight w:val="none"/>
          <w:u w:val="none"/>
          <w:lang w:val="en-US" w:eastAsia="zh-CN" w:bidi="ar-SA"/>
        </w:rPr>
        <w:t xml:space="preserve">  </w:t>
      </w:r>
      <w:r>
        <w:rPr>
          <w:rFonts w:hint="eastAsia" w:ascii="仿宋_GB2312" w:hAnsi="仿宋_GB2312" w:eastAsia="仿宋_GB2312" w:cs="仿宋_GB2312"/>
          <w:color w:val="auto"/>
          <w:kern w:val="2"/>
          <w:sz w:val="32"/>
          <w:szCs w:val="32"/>
          <w:highlight w:val="none"/>
          <w:u w:val="none"/>
          <w:lang w:val="en-US" w:eastAsia="zh-CN" w:bidi="ar-SA"/>
        </w:rPr>
        <w:t>法律、行政法规、省级地方性法规、省政府规章、部门规章及上级行政规范性文件对本办法内容另有规定的，按照其规定执行。</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3" w:firstLineChars="200"/>
        <w:textAlignment w:val="auto"/>
        <w:rPr>
          <w:rFonts w:hint="default"/>
          <w:color w:val="auto"/>
          <w:szCs w:val="32"/>
          <w:lang w:val="en-US" w:eastAsia="zh-CN"/>
        </w:rPr>
      </w:pPr>
      <w:r>
        <w:rPr>
          <w:rFonts w:hint="eastAsia" w:ascii="楷体_GB2312" w:hAnsi="楷体_GB2312" w:eastAsia="楷体_GB2312" w:cs="楷体_GB2312"/>
          <w:b/>
          <w:bCs/>
          <w:color w:val="auto"/>
          <w:sz w:val="32"/>
          <w:szCs w:val="32"/>
          <w:lang w:val="en-US" w:eastAsia="zh-CN"/>
        </w:rPr>
        <w:t>第二十条</w:t>
      </w: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 xml:space="preserve"> </w:t>
      </w:r>
      <w:r>
        <w:rPr>
          <w:rFonts w:hint="eastAsia" w:ascii="仿宋_GB2312" w:hAnsi="仿宋_GB2312" w:eastAsia="仿宋_GB2312"/>
          <w:color w:val="auto"/>
          <w:sz w:val="32"/>
          <w:szCs w:val="32"/>
        </w:rPr>
        <w:t>本办法由</w:t>
      </w:r>
      <w:r>
        <w:rPr>
          <w:rFonts w:hint="eastAsia" w:ascii="仿宋_GB2312" w:hAnsi="仿宋_GB2312" w:eastAsia="仿宋_GB2312"/>
          <w:color w:val="auto"/>
          <w:sz w:val="32"/>
          <w:szCs w:val="32"/>
          <w:lang w:eastAsia="zh-CN"/>
        </w:rPr>
        <w:t>德化县农业农村局</w:t>
      </w:r>
      <w:r>
        <w:rPr>
          <w:rFonts w:hint="eastAsia" w:ascii="仿宋_GB2312" w:hAnsi="仿宋_GB2312" w:eastAsia="仿宋_GB2312"/>
          <w:color w:val="auto"/>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第二十一条</w:t>
      </w: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 xml:space="preserve">  </w:t>
      </w:r>
      <w:r>
        <w:rPr>
          <w:rFonts w:hint="eastAsia" w:ascii="仿宋_GB2312" w:hAnsi="仿宋_GB2312" w:eastAsia="仿宋_GB2312"/>
          <w:color w:val="auto"/>
          <w:sz w:val="32"/>
          <w:szCs w:val="32"/>
          <w:highlight w:val="none"/>
          <w:u w:val="none"/>
          <w:lang w:val="en-US" w:eastAsia="zh-CN"/>
        </w:rPr>
        <w:t>本办法自发布之日起试行两年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pStyle w:val="2"/>
        <w:rPr>
          <w:rFonts w:hint="eastAsia" w:ascii="仿宋_GB2312" w:hAnsi="仿宋_GB2312" w:eastAsia="仿宋_GB2312" w:cs="仿宋_GB2312"/>
          <w:color w:val="auto"/>
          <w:sz w:val="32"/>
          <w:szCs w:val="32"/>
          <w:lang w:eastAsia="zh-CN"/>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718560" cy="3718560"/>
            <wp:effectExtent l="0" t="0" r="15240" b="15240"/>
            <wp:docPr id="8" name="图片 8" descr="德化县农产品区域公共品牌名称及LOGO标识（方案二、单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德化县农产品区域公共品牌名称及LOGO标识（方案二、单稿）"/>
                    <pic:cNvPicPr>
                      <a:picLocks noChangeAspect="1"/>
                    </pic:cNvPicPr>
                  </pic:nvPicPr>
                  <pic:blipFill>
                    <a:blip r:embed="rId6"/>
                    <a:stretch>
                      <a:fillRect/>
                    </a:stretch>
                  </pic:blipFill>
                  <pic:spPr>
                    <a:xfrm>
                      <a:off x="0" y="0"/>
                      <a:ext cx="3718560" cy="3718560"/>
                    </a:xfrm>
                    <a:prstGeom prst="rect">
                      <a:avLst/>
                    </a:prstGeom>
                  </pic:spPr>
                </pic:pic>
              </a:graphicData>
            </a:graphic>
          </wp:inline>
        </w:drawing>
      </w: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2"/>
        <w:rPr>
          <w:rFonts w:hint="eastAsia"/>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tbl>
      <w:tblPr>
        <w:tblStyle w:val="8"/>
        <w:tblpPr w:leftFromText="180" w:rightFromText="180" w:vertAnchor="text" w:horzAnchor="page" w:tblpX="1600" w:tblpY="575"/>
        <w:tblOverlap w:val="never"/>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50" w:type="dxa"/>
            <w:tcBorders>
              <w:left w:val="nil"/>
              <w:right w:val="nil"/>
            </w:tcBorders>
            <w:noWrap w:val="0"/>
            <w:vAlign w:val="top"/>
          </w:tcPr>
          <w:p>
            <w:pPr>
              <w:spacing w:line="520" w:lineRule="exact"/>
              <w:rPr>
                <w:rFonts w:hint="eastAsia"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德化县农业农村局办公室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202</w:t>
            </w:r>
            <w:r>
              <w:rPr>
                <w:rFonts w:hint="eastAsia" w:ascii="仿宋_GB2312" w:hAnsi="仿宋" w:eastAsia="仿宋_GB2312"/>
                <w:sz w:val="28"/>
                <w:szCs w:val="28"/>
                <w:lang w:val="en-US" w:eastAsia="zh-CN"/>
              </w:rPr>
              <w:t>4</w:t>
            </w:r>
            <w:r>
              <w:rPr>
                <w:rFonts w:hint="eastAsia" w:ascii="仿宋_GB2312" w:hAnsi="仿宋" w:eastAsia="仿宋_GB2312"/>
                <w:sz w:val="28"/>
                <w:szCs w:val="28"/>
              </w:rPr>
              <w:t>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3</w:t>
            </w:r>
            <w:r>
              <w:rPr>
                <w:rFonts w:hint="eastAsia" w:ascii="仿宋_GB2312" w:hAnsi="仿宋" w:eastAsia="仿宋_GB2312"/>
                <w:sz w:val="28"/>
                <w:szCs w:val="28"/>
              </w:rPr>
              <w:t>日印发</w:t>
            </w:r>
          </w:p>
        </w:tc>
      </w:tr>
    </w:tbl>
    <w:p>
      <w:pPr>
        <w:pStyle w:val="2"/>
        <w:rPr>
          <w:rFonts w:hint="eastAsia"/>
          <w:lang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-409575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- 1 -</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2.25pt;height:144pt;width:144pt;mso-position-horizontal:outside;mso-position-horizontal-relative:margin;mso-wrap-style:none;z-index:251659264;mso-width-relative:page;mso-height-relative:page;" filled="f" stroked="f" coordsize="21600,21600" o:gfxdata="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RoaoP9gAAAAMAQAADwAAAAAAAAABACAAAAAiAAAAZHJzL2Rvd25yZXYueG1s&#10;UEsBAhQAFAAAAAgAh07iQEi29ifcAgAAJAYAAA4AAAAAAAAAAQAgAAAAJwEAAGRycy9lMm9Eb2Mu&#10;eG1sUEsFBgAAAAAGAAYAWQEAAHUG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- 1 -</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WVhZjNjNmFlZWQ4YWY5YjhlZDA2YjNlNjNlOGIifQ=="/>
    <w:docVar w:name="KSO_WPS_MARK_KEY" w:val="5fe988a7-3626-4449-8fda-c8e02f060bd4"/>
  </w:docVars>
  <w:rsids>
    <w:rsidRoot w:val="06CB03C9"/>
    <w:rsid w:val="047505DC"/>
    <w:rsid w:val="06CB03C9"/>
    <w:rsid w:val="0AC97464"/>
    <w:rsid w:val="13087CC5"/>
    <w:rsid w:val="134413A1"/>
    <w:rsid w:val="17E21B65"/>
    <w:rsid w:val="17E70043"/>
    <w:rsid w:val="19BB02C4"/>
    <w:rsid w:val="1BD17FCD"/>
    <w:rsid w:val="1C111861"/>
    <w:rsid w:val="1FBF5619"/>
    <w:rsid w:val="2097658E"/>
    <w:rsid w:val="26747E2C"/>
    <w:rsid w:val="286522D7"/>
    <w:rsid w:val="2C183329"/>
    <w:rsid w:val="3E390124"/>
    <w:rsid w:val="4DB92861"/>
    <w:rsid w:val="57CA63BD"/>
    <w:rsid w:val="60847C27"/>
    <w:rsid w:val="622D2FAA"/>
    <w:rsid w:val="6AD360C7"/>
    <w:rsid w:val="717B5AE0"/>
    <w:rsid w:val="795135CA"/>
    <w:rsid w:val="7BA862F3"/>
    <w:rsid w:val="7ECB4AD2"/>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spacing w:line="560" w:lineRule="exact"/>
      <w:jc w:val="left"/>
      <w:outlineLvl w:val="1"/>
    </w:pPr>
    <w:rPr>
      <w:rFonts w:hint="eastAsia" w:ascii="Arial" w:hAnsi="Arial" w:eastAsia="楷体_GB2312" w:cs="Times New Roman"/>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next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2010</Words>
  <Characters>2013</Characters>
  <Lines>0</Lines>
  <Paragraphs>0</Paragraphs>
  <TotalTime>0</TotalTime>
  <ScaleCrop>false</ScaleCrop>
  <LinksUpToDate>false</LinksUpToDate>
  <CharactersWithSpaces>2093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2023-08-31T09:09:00Z</dcterms:created>
  <dc:creator>楂楂</dc:creator>
  <cp:lastModifiedBy>沙漏</cp:lastModifiedBy>
  <cp:lastPrinted>2024-06-27T09:04:00Z</cp:lastPrinted>
  <dcterms:modified xsi:type="dcterms:W3CDTF">2024-07-04T02:01:17Z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1B7E7A500E234AEA8B2CB93AA21017CE_13</vt:lpwstr>
  </property>
</Properties>
</file>