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德发改审〔2024〕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hint="eastAsia" w:ascii="宋体" w:hAnsi="宋体" w:cs="宋体"/>
          <w:b/>
          <w:bCs/>
          <w:w w:val="9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93"/>
          <w:kern w:val="0"/>
          <w:sz w:val="36"/>
          <w:szCs w:val="36"/>
        </w:rPr>
        <w:t>德化县发展和改革局关于福坪支路工程瓷研所段</w:t>
      </w:r>
    </w:p>
    <w:p>
      <w:pPr>
        <w:spacing w:line="520" w:lineRule="exact"/>
        <w:jc w:val="center"/>
        <w:rPr>
          <w:rFonts w:ascii="宋体" w:hAnsi="宋体" w:cs="宋体"/>
          <w:b/>
          <w:bCs/>
          <w:w w:val="93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93"/>
          <w:kern w:val="0"/>
          <w:sz w:val="36"/>
          <w:szCs w:val="36"/>
        </w:rPr>
        <w:t>可行性研究报告的复函</w:t>
      </w: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德化县城市管理和综合执法局：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你局报来的《关于申请审批福坪支路工程瓷研所段可行性研究报告的函》（德城管执法函〔2024〕6号）及附件收悉。经审查，原则同意该项目可行性研究报告，现将有关事项函复如下。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一、项目名称：福坪支路工程瓷研所段。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二、建设地点：德化县龙浔镇丁溪村。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三、项目建设规模和主要建设内容：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面积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0.1616公顷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，道路用地面积</w:t>
      </w:r>
      <w:r>
        <w:rPr>
          <w:rFonts w:hint="eastAsia" w:ascii="仿宋" w:hAnsi="仿宋" w:eastAsia="仿宋"/>
          <w:sz w:val="32"/>
          <w:szCs w:val="32"/>
        </w:rPr>
        <w:t>1615.95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平方米。道路长度约166米，红线宽度9米，等级采用城市支路标准，双向两车道，设计速度20千米/小时，采用水泥混凝土路面。主要包括</w:t>
      </w:r>
      <w:r>
        <w:rPr>
          <w:rFonts w:hint="eastAsia" w:ascii="仿宋" w:hAnsi="仿宋" w:eastAsia="仿宋"/>
          <w:sz w:val="32"/>
          <w:szCs w:val="32"/>
        </w:rPr>
        <w:t>包括道路工程、交通工程、雨水工程、污水工程、电力工程、绿化工程、照明工程等。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四、项目总投资及资金来源：项目估算总投资</w:t>
      </w:r>
      <w:r>
        <w:rPr>
          <w:rFonts w:hint="eastAsia" w:ascii="仿宋" w:hAnsi="仿宋" w:eastAsia="仿宋" w:cs="仿宋_GB2312"/>
          <w:sz w:val="32"/>
          <w:szCs w:val="32"/>
        </w:rPr>
        <w:t>393.28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 w:cs="仿宋_GB2312"/>
          <w:sz w:val="32"/>
          <w:szCs w:val="32"/>
        </w:rPr>
        <w:t>其中建安工程费310.63万元，工程建设其他费53.52万元，基本预备费29.13万元。资金来源：财政拨款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五、项目编码：</w:t>
      </w:r>
      <w:r>
        <w:rPr>
          <w:rFonts w:hint="eastAsia" w:ascii="仿宋" w:hAnsi="仿宋" w:eastAsia="仿宋" w:cs="宋体"/>
          <w:color w:val="000000"/>
          <w:sz w:val="32"/>
          <w:szCs w:val="32"/>
          <w:highlight w:val="none"/>
        </w:rPr>
        <w:t>2409-350526-04-01-545158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六、建设期限：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2024年10月至2026年1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七、建设性质：新建。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八、节能审查：原则同意可研的节能措施，请严格按照有关规定，落实相关措施，切实做好节能降耗工作。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九、社会稳定风险评估：根据可行性研究报告中的风险分析，该项目风险程度低，原则同意该项目建设。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十、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项目建设必须做好土地、规划、环保、节能、安全生产、水土保持等工作。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jc w:val="left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审批要件：德化县自然资源局出具的建设项目用地预审与选址意见书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（用字第3505262024000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号）</w:t>
      </w:r>
      <w:r>
        <w:rPr>
          <w:rFonts w:hint="eastAsia" w:ascii="仿宋" w:hAnsi="仿宋" w:eastAsia="仿宋" w:cs="宋体"/>
          <w:sz w:val="32"/>
          <w:szCs w:val="32"/>
        </w:rPr>
        <w:t>；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千亿设计集团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有限公司编制的《</w:t>
      </w:r>
      <w:r>
        <w:rPr>
          <w:rFonts w:hint="eastAsia" w:ascii="仿宋" w:hAnsi="仿宋" w:eastAsia="仿宋"/>
          <w:sz w:val="32"/>
          <w:szCs w:val="32"/>
          <w:highlight w:val="none"/>
        </w:rPr>
        <w:t>福坪支路工程瓷研所段可行性研究报告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》文本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9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请据此批复抓紧落实项目资金等前期工作，争取早日动工建设。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keepNext w:val="0"/>
        <w:keepLines w:val="0"/>
        <w:pageBreakBefore w:val="0"/>
        <w:widowControl w:val="0"/>
        <w:tabs>
          <w:tab w:val="left" w:pos="87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0" w:firstLine="5564" w:firstLineChars="1739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抄送：县政府办、自然资源局、林业局、住建局、生态环境局、水利局、文旅局、统计局，存档。</w:t>
            </w:r>
          </w:p>
        </w:tc>
      </w:tr>
    </w:tbl>
    <w:p>
      <w:pPr>
        <w:spacing w:line="540" w:lineRule="exact"/>
        <w:jc w:val="both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1D30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4FF8"/>
    <w:rsid w:val="00037391"/>
    <w:rsid w:val="000411A5"/>
    <w:rsid w:val="00041BD4"/>
    <w:rsid w:val="0004372A"/>
    <w:rsid w:val="000437E8"/>
    <w:rsid w:val="00044280"/>
    <w:rsid w:val="0004582F"/>
    <w:rsid w:val="00046F69"/>
    <w:rsid w:val="00050C7C"/>
    <w:rsid w:val="00052090"/>
    <w:rsid w:val="0005233D"/>
    <w:rsid w:val="000631BD"/>
    <w:rsid w:val="000717F9"/>
    <w:rsid w:val="00072514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B608D"/>
    <w:rsid w:val="000D0D62"/>
    <w:rsid w:val="000D1C2E"/>
    <w:rsid w:val="000E05AE"/>
    <w:rsid w:val="000E17B3"/>
    <w:rsid w:val="000E1FD1"/>
    <w:rsid w:val="000E3F84"/>
    <w:rsid w:val="000E6B95"/>
    <w:rsid w:val="000F7842"/>
    <w:rsid w:val="00101ADE"/>
    <w:rsid w:val="0010368A"/>
    <w:rsid w:val="00106D25"/>
    <w:rsid w:val="00107CAB"/>
    <w:rsid w:val="00117DE2"/>
    <w:rsid w:val="00121064"/>
    <w:rsid w:val="00122A87"/>
    <w:rsid w:val="001270C7"/>
    <w:rsid w:val="00132607"/>
    <w:rsid w:val="001334DB"/>
    <w:rsid w:val="00141168"/>
    <w:rsid w:val="00153A7E"/>
    <w:rsid w:val="00164C44"/>
    <w:rsid w:val="0016572F"/>
    <w:rsid w:val="001705FE"/>
    <w:rsid w:val="001746C9"/>
    <w:rsid w:val="00174CAC"/>
    <w:rsid w:val="00182EAD"/>
    <w:rsid w:val="0019089C"/>
    <w:rsid w:val="00190CD7"/>
    <w:rsid w:val="001940DF"/>
    <w:rsid w:val="001A09C4"/>
    <w:rsid w:val="001B6563"/>
    <w:rsid w:val="001C4744"/>
    <w:rsid w:val="001C4F47"/>
    <w:rsid w:val="001E19AD"/>
    <w:rsid w:val="001E2BF0"/>
    <w:rsid w:val="001E6694"/>
    <w:rsid w:val="001F5B08"/>
    <w:rsid w:val="001F6AE6"/>
    <w:rsid w:val="00203C29"/>
    <w:rsid w:val="00204151"/>
    <w:rsid w:val="002049B6"/>
    <w:rsid w:val="002133AA"/>
    <w:rsid w:val="00220305"/>
    <w:rsid w:val="00227540"/>
    <w:rsid w:val="002313B6"/>
    <w:rsid w:val="002315EA"/>
    <w:rsid w:val="00235282"/>
    <w:rsid w:val="00237FA3"/>
    <w:rsid w:val="002437FC"/>
    <w:rsid w:val="0025372E"/>
    <w:rsid w:val="002543CF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8357F"/>
    <w:rsid w:val="00291875"/>
    <w:rsid w:val="00293B64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1C1A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29CF"/>
    <w:rsid w:val="004246ED"/>
    <w:rsid w:val="004256CD"/>
    <w:rsid w:val="004262E6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1AED"/>
    <w:rsid w:val="00473C33"/>
    <w:rsid w:val="0047736A"/>
    <w:rsid w:val="00477CB1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107E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2B4E"/>
    <w:rsid w:val="005776F4"/>
    <w:rsid w:val="0058153E"/>
    <w:rsid w:val="00581EC1"/>
    <w:rsid w:val="00587C32"/>
    <w:rsid w:val="00590BED"/>
    <w:rsid w:val="005A5F14"/>
    <w:rsid w:val="005B0802"/>
    <w:rsid w:val="005B208E"/>
    <w:rsid w:val="005C1FBE"/>
    <w:rsid w:val="005C23E3"/>
    <w:rsid w:val="005C36CF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5DE7"/>
    <w:rsid w:val="00641EE0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86EC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4F9D"/>
    <w:rsid w:val="00716CE6"/>
    <w:rsid w:val="00720710"/>
    <w:rsid w:val="0072549C"/>
    <w:rsid w:val="007258C8"/>
    <w:rsid w:val="00731301"/>
    <w:rsid w:val="00734F8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58F"/>
    <w:rsid w:val="00764C20"/>
    <w:rsid w:val="00771314"/>
    <w:rsid w:val="007748D9"/>
    <w:rsid w:val="0077658E"/>
    <w:rsid w:val="00777F32"/>
    <w:rsid w:val="007824A9"/>
    <w:rsid w:val="00785CC1"/>
    <w:rsid w:val="00786F34"/>
    <w:rsid w:val="00787B77"/>
    <w:rsid w:val="00792B6A"/>
    <w:rsid w:val="0079347D"/>
    <w:rsid w:val="00793A2A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26D3D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43DA"/>
    <w:rsid w:val="00847377"/>
    <w:rsid w:val="00855116"/>
    <w:rsid w:val="00856A0B"/>
    <w:rsid w:val="00871C51"/>
    <w:rsid w:val="0087561A"/>
    <w:rsid w:val="00876CC5"/>
    <w:rsid w:val="00877071"/>
    <w:rsid w:val="00885301"/>
    <w:rsid w:val="00885EF0"/>
    <w:rsid w:val="008A24AA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50BE"/>
    <w:rsid w:val="008E695D"/>
    <w:rsid w:val="008F1211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35D3"/>
    <w:rsid w:val="00933CA9"/>
    <w:rsid w:val="009369C7"/>
    <w:rsid w:val="00937D59"/>
    <w:rsid w:val="00940EDB"/>
    <w:rsid w:val="009420DF"/>
    <w:rsid w:val="009423A1"/>
    <w:rsid w:val="00942E01"/>
    <w:rsid w:val="00944E6F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3F4D"/>
    <w:rsid w:val="009D68B8"/>
    <w:rsid w:val="009E3AF6"/>
    <w:rsid w:val="009E5BFD"/>
    <w:rsid w:val="009E6012"/>
    <w:rsid w:val="009F4390"/>
    <w:rsid w:val="009F68BD"/>
    <w:rsid w:val="00A00FCA"/>
    <w:rsid w:val="00A033AA"/>
    <w:rsid w:val="00A035F3"/>
    <w:rsid w:val="00A03C2A"/>
    <w:rsid w:val="00A071FF"/>
    <w:rsid w:val="00A10979"/>
    <w:rsid w:val="00A10B0D"/>
    <w:rsid w:val="00A12D39"/>
    <w:rsid w:val="00A142CC"/>
    <w:rsid w:val="00A15F86"/>
    <w:rsid w:val="00A17C58"/>
    <w:rsid w:val="00A203B3"/>
    <w:rsid w:val="00A21E43"/>
    <w:rsid w:val="00A24ADD"/>
    <w:rsid w:val="00A25491"/>
    <w:rsid w:val="00A33E7B"/>
    <w:rsid w:val="00A37233"/>
    <w:rsid w:val="00A44BB2"/>
    <w:rsid w:val="00A554D3"/>
    <w:rsid w:val="00A55DCD"/>
    <w:rsid w:val="00A56787"/>
    <w:rsid w:val="00A617F1"/>
    <w:rsid w:val="00A623A1"/>
    <w:rsid w:val="00A63371"/>
    <w:rsid w:val="00A64BCF"/>
    <w:rsid w:val="00A65601"/>
    <w:rsid w:val="00A66FC3"/>
    <w:rsid w:val="00A700BE"/>
    <w:rsid w:val="00A71F25"/>
    <w:rsid w:val="00A82F52"/>
    <w:rsid w:val="00A85CB0"/>
    <w:rsid w:val="00A862CF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2FD7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55589"/>
    <w:rsid w:val="00B62D2B"/>
    <w:rsid w:val="00B76313"/>
    <w:rsid w:val="00B77A51"/>
    <w:rsid w:val="00B77F74"/>
    <w:rsid w:val="00B80904"/>
    <w:rsid w:val="00B809F4"/>
    <w:rsid w:val="00B81A8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5A6D"/>
    <w:rsid w:val="00BE6977"/>
    <w:rsid w:val="00BF0595"/>
    <w:rsid w:val="00BF0A1E"/>
    <w:rsid w:val="00BF0E86"/>
    <w:rsid w:val="00C126AC"/>
    <w:rsid w:val="00C127C1"/>
    <w:rsid w:val="00C17728"/>
    <w:rsid w:val="00C21381"/>
    <w:rsid w:val="00C21FF5"/>
    <w:rsid w:val="00C22FCA"/>
    <w:rsid w:val="00C2352C"/>
    <w:rsid w:val="00C26D43"/>
    <w:rsid w:val="00C31FCA"/>
    <w:rsid w:val="00C32A63"/>
    <w:rsid w:val="00C35B6A"/>
    <w:rsid w:val="00C41A1F"/>
    <w:rsid w:val="00C42FF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9C3"/>
    <w:rsid w:val="00D30BD5"/>
    <w:rsid w:val="00D30C60"/>
    <w:rsid w:val="00D37232"/>
    <w:rsid w:val="00D37C3C"/>
    <w:rsid w:val="00D4332B"/>
    <w:rsid w:val="00D47DCF"/>
    <w:rsid w:val="00D56BE4"/>
    <w:rsid w:val="00D623EC"/>
    <w:rsid w:val="00D632A6"/>
    <w:rsid w:val="00D639CC"/>
    <w:rsid w:val="00D72256"/>
    <w:rsid w:val="00D77D02"/>
    <w:rsid w:val="00D80439"/>
    <w:rsid w:val="00D8194E"/>
    <w:rsid w:val="00DA12E0"/>
    <w:rsid w:val="00DB1DEA"/>
    <w:rsid w:val="00DC2644"/>
    <w:rsid w:val="00DC2ACD"/>
    <w:rsid w:val="00DC37D7"/>
    <w:rsid w:val="00DD00EA"/>
    <w:rsid w:val="00DD096F"/>
    <w:rsid w:val="00DD11A9"/>
    <w:rsid w:val="00DD231E"/>
    <w:rsid w:val="00DD3200"/>
    <w:rsid w:val="00DE6BC7"/>
    <w:rsid w:val="00DE7D7A"/>
    <w:rsid w:val="00DF0129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5427E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035C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523D"/>
    <w:rsid w:val="00F77431"/>
    <w:rsid w:val="00F80097"/>
    <w:rsid w:val="00F81C3C"/>
    <w:rsid w:val="00F833ED"/>
    <w:rsid w:val="00F834B1"/>
    <w:rsid w:val="00F834E3"/>
    <w:rsid w:val="00F8434D"/>
    <w:rsid w:val="00F93D72"/>
    <w:rsid w:val="00F9646A"/>
    <w:rsid w:val="00FA47CD"/>
    <w:rsid w:val="00FA731B"/>
    <w:rsid w:val="00FB0B8E"/>
    <w:rsid w:val="00FB2A91"/>
    <w:rsid w:val="00FB32EB"/>
    <w:rsid w:val="00FB5E13"/>
    <w:rsid w:val="00FC30F4"/>
    <w:rsid w:val="00FC3890"/>
    <w:rsid w:val="00FC769F"/>
    <w:rsid w:val="00FD0839"/>
    <w:rsid w:val="00FD22EB"/>
    <w:rsid w:val="00FD5943"/>
    <w:rsid w:val="00FD7A24"/>
    <w:rsid w:val="00FE2D15"/>
    <w:rsid w:val="00FE74CD"/>
    <w:rsid w:val="00FF196D"/>
    <w:rsid w:val="00FF334E"/>
    <w:rsid w:val="00FF5B3F"/>
    <w:rsid w:val="1D0218E5"/>
    <w:rsid w:val="400A45FE"/>
    <w:rsid w:val="6A587F5D"/>
    <w:rsid w:val="76C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3</Pages>
  <Words>128</Words>
  <Characters>736</Characters>
  <Lines>6</Lines>
  <Paragraphs>1</Paragraphs>
  <TotalTime>11</TotalTime>
  <ScaleCrop>false</ScaleCrop>
  <LinksUpToDate>false</LinksUpToDate>
  <CharactersWithSpaces>863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2023-08-09T03:57:00Z</dcterms:created>
  <dc:creator>王志勇</dc:creator>
  <cp:lastModifiedBy>Administrator</cp:lastModifiedBy>
  <cp:lastPrinted>2024-10-30T08:08:41Z</cp:lastPrinted>
  <dcterms:modified xsi:type="dcterms:W3CDTF">2024-10-30T08:17:00Z</dcterms:modified>
  <dc:title>德发改〔2007〕号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BC41F98932AD43349D31335C3A19273E</vt:lpwstr>
  </property>
</Properties>
</file>