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德城管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答复类型: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</w:p>
    <w:p>
      <w:pPr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关于德化县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政协十一届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24064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提案的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答复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陈文锦委员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您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提出的《关于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加强公共电动自行车安全管理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的建议》收悉，现将办理情况答复如下：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您的建议很好！</w:t>
      </w:r>
      <w:r>
        <w:rPr>
          <w:rFonts w:ascii="Times New Roman" w:hAnsi="仿宋_GB2312" w:eastAsia="仿宋_GB2312" w:cs="Times New Roman"/>
          <w:sz w:val="32"/>
          <w:szCs w:val="32"/>
        </w:rPr>
        <w:t>德化县城区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小淘出行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共享电单车项目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是</w:t>
      </w:r>
      <w:r>
        <w:rPr>
          <w:rFonts w:ascii="Times New Roman" w:hAnsi="仿宋_GB2312" w:eastAsia="仿宋_GB2312" w:cs="Times New Roman"/>
          <w:sz w:val="32"/>
          <w:szCs w:val="32"/>
        </w:rPr>
        <w:t>经县委、县政府同意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引进为民办实事的项目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小淘出行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共享电单车以其经济、便捷、健康的出行优势受到</w:t>
      </w:r>
      <w:r>
        <w:rPr>
          <w:rFonts w:hint="eastAsia" w:ascii="仿宋_GB2312" w:eastAsia="仿宋_GB2312"/>
          <w:sz w:val="32"/>
          <w:szCs w:val="32"/>
          <w:lang w:eastAsia="zh-CN"/>
        </w:rPr>
        <w:t>广大</w:t>
      </w:r>
      <w:r>
        <w:rPr>
          <w:rFonts w:ascii="Times New Roman" w:hAnsi="仿宋_GB2312" w:eastAsia="仿宋_GB2312" w:cs="Times New Roman"/>
          <w:sz w:val="32"/>
          <w:szCs w:val="32"/>
        </w:rPr>
        <w:t>群众的欢迎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为广大群众出行提供方便</w:t>
      </w:r>
      <w:r>
        <w:rPr>
          <w:rFonts w:hint="eastAsia" w:ascii="仿宋_GB2312" w:eastAsia="仿宋_GB2312"/>
          <w:sz w:val="32"/>
          <w:szCs w:val="32"/>
          <w:lang w:eastAsia="zh-CN"/>
        </w:rPr>
        <w:t>。但同时也存在个别未到法定年龄（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16周岁</w:t>
      </w:r>
      <w:r>
        <w:rPr>
          <w:rFonts w:hint="eastAsia" w:ascii="仿宋_GB2312" w:eastAsia="仿宋_GB2312"/>
          <w:sz w:val="32"/>
          <w:szCs w:val="32"/>
          <w:lang w:eastAsia="zh-CN"/>
        </w:rPr>
        <w:t>）的学生使用他人账号租用车辆，存在较大的交通安全隐患。为了进一步规范共享电单车安全管理，县城管局、教育局和公安局交警部门齐抓共管、协同协作，采取以下举措规范学生用车行为：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一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b/>
          <w:sz w:val="32"/>
          <w:szCs w:val="32"/>
        </w:rPr>
        <w:t>强化安全教育。</w:t>
      </w:r>
      <w:r>
        <w:rPr>
          <w:rFonts w:hint="eastAsia" w:ascii="仿宋_GB2312" w:eastAsia="仿宋_GB2312" w:hAnsiTheme="minorEastAsia"/>
          <w:b w:val="0"/>
          <w:bCs/>
          <w:sz w:val="32"/>
          <w:szCs w:val="32"/>
          <w:lang w:eastAsia="zh-CN"/>
        </w:rPr>
        <w:t>县教育局</w:t>
      </w:r>
      <w:r>
        <w:rPr>
          <w:rFonts w:hint="eastAsia" w:ascii="仿宋_GB2312" w:eastAsia="仿宋_GB2312" w:hAnsiTheme="minorEastAsia"/>
          <w:sz w:val="32"/>
          <w:szCs w:val="32"/>
        </w:rPr>
        <w:t>要求学校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将</w:t>
      </w:r>
      <w:r>
        <w:rPr>
          <w:rFonts w:hint="eastAsia" w:ascii="仿宋_GB2312" w:eastAsia="仿宋_GB2312" w:hAnsiTheme="minorEastAsia"/>
          <w:sz w:val="32"/>
          <w:szCs w:val="32"/>
        </w:rPr>
        <w:t>学生交通安全教育纳入日常教学工作，每周至少开展一次交通安全教育，每周五最后一节课下课前五分钟对学生开展交通安全教育，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要求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应</w:t>
      </w:r>
      <w:r>
        <w:rPr>
          <w:rFonts w:hint="eastAsia" w:ascii="仿宋_GB2312" w:eastAsia="仿宋_GB2312" w:hAnsiTheme="minorEastAsia"/>
          <w:sz w:val="32"/>
          <w:szCs w:val="32"/>
        </w:rPr>
        <w:t>安全文明出行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，达到法定年龄的学生骑行共享单电车需</w:t>
      </w:r>
      <w:r>
        <w:rPr>
          <w:rFonts w:hint="eastAsia" w:ascii="仿宋_GB2312" w:eastAsia="仿宋_GB2312" w:hAnsiTheme="minorEastAsia"/>
          <w:sz w:val="32"/>
          <w:szCs w:val="32"/>
        </w:rPr>
        <w:t>佩戴头盔、遵守交通规则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不乘坐非法营运车辆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未达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到年满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16周岁</w:t>
      </w:r>
      <w:r>
        <w:rPr>
          <w:rFonts w:hint="eastAsia" w:ascii="仿宋_GB2312" w:eastAsia="仿宋_GB2312" w:hAnsiTheme="minorEastAsia"/>
          <w:sz w:val="32"/>
          <w:szCs w:val="32"/>
        </w:rPr>
        <w:t>的学生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是无法实名注册</w:t>
      </w:r>
      <w:r>
        <w:rPr>
          <w:rFonts w:hint="eastAsia" w:ascii="仿宋_GB2312" w:eastAsia="仿宋_GB2312" w:hAnsiTheme="minorEastAsia"/>
          <w:sz w:val="32"/>
          <w:szCs w:val="32"/>
        </w:rPr>
        <w:t>租用共享电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单</w:t>
      </w:r>
      <w:r>
        <w:rPr>
          <w:rFonts w:hint="eastAsia" w:ascii="仿宋_GB2312" w:eastAsia="仿宋_GB2312" w:hAnsiTheme="minorEastAsia"/>
          <w:sz w:val="32"/>
          <w:szCs w:val="32"/>
        </w:rPr>
        <w:t>车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的，严禁使用父母</w:t>
      </w:r>
      <w:r>
        <w:rPr>
          <w:rFonts w:hint="eastAsia" w:ascii="仿宋_GB2312" w:eastAsia="仿宋_GB2312" w:hAnsiTheme="minorEastAsia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兄姐或他人的微信账号</w:t>
      </w:r>
      <w:r>
        <w:rPr>
          <w:rFonts w:hint="eastAsia" w:ascii="仿宋_GB2312" w:eastAsia="仿宋_GB2312" w:hAnsiTheme="minorEastAsia"/>
          <w:sz w:val="32"/>
          <w:szCs w:val="32"/>
        </w:rPr>
        <w:t>租用共享电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单</w:t>
      </w:r>
      <w:r>
        <w:rPr>
          <w:rFonts w:hint="eastAsia" w:ascii="仿宋_GB2312" w:eastAsia="仿宋_GB2312" w:hAnsiTheme="minorEastAsia"/>
          <w:sz w:val="32"/>
          <w:szCs w:val="32"/>
        </w:rPr>
        <w:t>车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，发现有违法违规骑行</w:t>
      </w:r>
      <w:r>
        <w:rPr>
          <w:rFonts w:hint="eastAsia" w:ascii="仿宋_GB2312" w:eastAsia="仿宋_GB2312" w:hAnsiTheme="minorEastAsia"/>
          <w:sz w:val="32"/>
          <w:szCs w:val="32"/>
        </w:rPr>
        <w:t>共享电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单</w:t>
      </w:r>
      <w:r>
        <w:rPr>
          <w:rFonts w:hint="eastAsia" w:ascii="仿宋_GB2312" w:eastAsia="仿宋_GB2312" w:hAnsiTheme="minorEastAsia"/>
          <w:sz w:val="32"/>
          <w:szCs w:val="32"/>
        </w:rPr>
        <w:t>车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的学生应严肃处理。同时，</w:t>
      </w:r>
      <w:r>
        <w:rPr>
          <w:rFonts w:hint="eastAsia" w:ascii="仿宋_GB2312" w:eastAsia="仿宋_GB2312" w:hAnsiTheme="minorEastAsia"/>
          <w:sz w:val="32"/>
          <w:szCs w:val="32"/>
        </w:rPr>
        <w:t>共享电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单</w:t>
      </w:r>
      <w:r>
        <w:rPr>
          <w:rFonts w:hint="eastAsia" w:ascii="仿宋_GB2312" w:eastAsia="仿宋_GB2312" w:hAnsiTheme="minorEastAsia"/>
          <w:sz w:val="32"/>
          <w:szCs w:val="32"/>
        </w:rPr>
        <w:t>车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是经公安交警部门验车挂牌的合格车辆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,已限制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时速无法超过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25公里,</w:t>
      </w:r>
      <w:r>
        <w:rPr>
          <w:rFonts w:hint="eastAsia" w:ascii="仿宋_GB2312" w:eastAsia="仿宋_GB2312" w:hAnsiTheme="minorEastAsia"/>
          <w:sz w:val="32"/>
          <w:szCs w:val="32"/>
        </w:rPr>
        <w:t>租用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无法快速或高速骑行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确保骑行安全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b/>
          <w:sz w:val="32"/>
          <w:szCs w:val="32"/>
        </w:rPr>
        <w:t>加强家校沟通。</w:t>
      </w:r>
      <w:r>
        <w:rPr>
          <w:rFonts w:hint="eastAsia" w:ascii="仿宋_GB2312" w:eastAsia="仿宋_GB2312" w:hAnsiTheme="minorEastAsia"/>
          <w:b w:val="0"/>
          <w:bCs/>
          <w:sz w:val="32"/>
          <w:szCs w:val="32"/>
          <w:lang w:eastAsia="zh-CN"/>
        </w:rPr>
        <w:t>县教育局</w:t>
      </w:r>
      <w:r>
        <w:rPr>
          <w:rFonts w:hint="eastAsia" w:ascii="仿宋_GB2312" w:eastAsia="仿宋_GB2312" w:hAnsiTheme="minorEastAsia"/>
          <w:sz w:val="32"/>
          <w:szCs w:val="32"/>
        </w:rPr>
        <w:t>要求各校利用家长微信群和公众号等，每周向家长发送“安全提醒”，提醒家长切实做好学生校外监护工作，切实履行家长监护责任，以身作则，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不得将</w:t>
      </w:r>
      <w:r>
        <w:rPr>
          <w:rFonts w:hint="eastAsia" w:ascii="仿宋_GB2312" w:eastAsia="仿宋_GB2312" w:hAnsiTheme="minorEastAsia"/>
          <w:sz w:val="32"/>
          <w:szCs w:val="32"/>
        </w:rPr>
        <w:t>家长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或他人的微信账号提供给未</w:t>
      </w:r>
      <w:r>
        <w:rPr>
          <w:rFonts w:hint="eastAsia" w:ascii="仿宋_GB2312" w:eastAsia="仿宋_GB2312"/>
          <w:sz w:val="32"/>
          <w:szCs w:val="32"/>
          <w:lang w:eastAsia="zh-CN"/>
        </w:rPr>
        <w:t>到法定年龄的学生去违法违规使用</w:t>
      </w:r>
      <w:r>
        <w:rPr>
          <w:rFonts w:hint="eastAsia" w:ascii="仿宋_GB2312" w:eastAsia="仿宋_GB2312" w:hAnsiTheme="minorEastAsia"/>
          <w:sz w:val="32"/>
          <w:szCs w:val="32"/>
        </w:rPr>
        <w:t>共享电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单</w:t>
      </w:r>
      <w:r>
        <w:rPr>
          <w:rFonts w:hint="eastAsia" w:ascii="仿宋_GB2312" w:eastAsia="仿宋_GB2312" w:hAnsiTheme="minorEastAsia"/>
          <w:sz w:val="32"/>
          <w:szCs w:val="32"/>
        </w:rPr>
        <w:t>车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严防安全事故的发生。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b/>
          <w:sz w:val="32"/>
          <w:szCs w:val="32"/>
        </w:rPr>
        <w:t>建立长效机制。</w:t>
      </w:r>
      <w:r>
        <w:rPr>
          <w:rFonts w:hint="eastAsia" w:ascii="仿宋_GB2312" w:eastAsia="仿宋_GB2312" w:hAnsiTheme="minorEastAsia"/>
          <w:sz w:val="32"/>
          <w:szCs w:val="32"/>
        </w:rPr>
        <w:t>学校设立举报渠道，鼓励学生之间相互监督，发现未达法定年龄的学生租用共享电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单</w:t>
      </w:r>
      <w:r>
        <w:rPr>
          <w:rFonts w:hint="eastAsia" w:ascii="仿宋_GB2312" w:eastAsia="仿宋_GB2312" w:hAnsiTheme="minorEastAsia"/>
          <w:sz w:val="32"/>
          <w:szCs w:val="32"/>
        </w:rPr>
        <w:t>车，及时举报；并将此行为纳入校规校纪，对于违反规定的学生，进行相应的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惩戒教育</w:t>
      </w:r>
      <w:r>
        <w:rPr>
          <w:rFonts w:hint="eastAsia" w:ascii="仿宋_GB2312" w:eastAsia="仿宋_GB2312" w:hAnsiTheme="minorEastAsia"/>
          <w:sz w:val="32"/>
          <w:szCs w:val="32"/>
        </w:rPr>
        <w:t>，如全校通报批评、取消评优评先资格等。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四、引导社会共治。</w:t>
      </w:r>
      <w:r>
        <w:rPr>
          <w:rFonts w:hint="eastAsia" w:ascii="仿宋_GB2312" w:eastAsia="仿宋_GB2312" w:hAnsiTheme="minorEastAsia"/>
          <w:b w:val="0"/>
          <w:bCs w:val="0"/>
          <w:sz w:val="32"/>
          <w:szCs w:val="32"/>
          <w:lang w:eastAsia="zh-CN"/>
        </w:rPr>
        <w:t>县城管局广泛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发动社区网格员、创城志愿者等加强文明骑行的宣传力度，对不按规范使用共享电单车的租用人员进行宣传教育，并将学生骑行共享电单车交通违法违规行为反馈给学校、学生家长以及行业管理部门，引导学校、家庭和行业管理部门加强管理和教育，增强安全出行意识，培育市民公共精神，提升公民文明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  <w:lang w:eastAsia="zh-CN"/>
        </w:rPr>
        <w:t>五、强化监管执法。</w:t>
      </w:r>
      <w:r>
        <w:rPr>
          <w:rFonts w:hint="eastAsia" w:ascii="仿宋_GB2312" w:eastAsia="仿宋_GB2312" w:hAnsiTheme="minorEastAsia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公安局交警部门加强路面管控，坚持动态巡查与定点执法相结合，尤其是重点突出校园周边路段，对未满16周岁学生骑行共享电单车做到发现一起、查处一起、教育一片，加大管控震慑力度，并对其违规使用的注册</w:t>
      </w:r>
      <w:r>
        <w:rPr>
          <w:rFonts w:hint="eastAsia" w:ascii="仿宋_GB2312" w:eastAsia="仿宋_GB2312"/>
          <w:sz w:val="32"/>
          <w:szCs w:val="32"/>
          <w:lang w:eastAsia="zh-CN"/>
        </w:rPr>
        <w:t>账号</w:t>
      </w:r>
      <w:r>
        <w:rPr>
          <w:rFonts w:hint="eastAsia" w:ascii="仿宋_GB2312" w:eastAsia="仿宋_GB2312"/>
          <w:sz w:val="32"/>
          <w:szCs w:val="32"/>
        </w:rPr>
        <w:t>上报运营企业列入“黑名单”，限制使用共享电单车。同时加大对骑行共享电单车上路逆行、未戴安全帽、闯红灯、违规载人等违法行为的执法查处力度，确保文明安全出行，营造共享便利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共享文明的氛围。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衷心感谢您对我县城市管理工作的关心和支持！希望在今后的工作中多提宝贵意见！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分管领导：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郑永峰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陈海民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经办人员：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梁振林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曾倩倩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联系电话：235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92089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23585380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8" w:leftChars="304" w:hanging="4960" w:hangingChars="15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德化县城市管理局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德化县教育局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tbl>
      <w:tblPr>
        <w:tblStyle w:val="9"/>
        <w:tblpPr w:leftFromText="180" w:rightFromText="180" w:vertAnchor="text" w:horzAnchor="page" w:tblpX="1725" w:tblpY="74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抄送：县政协提案与文史办，县政府督查室，存档。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德化县城市管理局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8" w:leftChars="304" w:hanging="4960" w:hangingChars="1550"/>
        <w:jc w:val="center"/>
        <w:textAlignment w:val="auto"/>
        <w:rPr>
          <w:rFonts w:ascii="仿宋" w:hAnsi="仿宋" w:eastAsia="仿宋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rPr>
          <w:rFonts w:ascii="仿宋" w:hAnsi="仿宋" w:eastAsia="仿宋" w:cs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+mn-cs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4"/>
        <w:szCs w:val="24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48540CEF"/>
    <w:rsid w:val="000123C0"/>
    <w:rsid w:val="00031E32"/>
    <w:rsid w:val="00066549"/>
    <w:rsid w:val="00071E31"/>
    <w:rsid w:val="00084771"/>
    <w:rsid w:val="00093F19"/>
    <w:rsid w:val="000A5586"/>
    <w:rsid w:val="000D753C"/>
    <w:rsid w:val="000E1AA3"/>
    <w:rsid w:val="000E591A"/>
    <w:rsid w:val="000F16FD"/>
    <w:rsid w:val="000F73AA"/>
    <w:rsid w:val="0010072F"/>
    <w:rsid w:val="00125903"/>
    <w:rsid w:val="001310A7"/>
    <w:rsid w:val="00167939"/>
    <w:rsid w:val="00171FDE"/>
    <w:rsid w:val="001A3D9E"/>
    <w:rsid w:val="001D145B"/>
    <w:rsid w:val="001E7C60"/>
    <w:rsid w:val="00221A75"/>
    <w:rsid w:val="00280848"/>
    <w:rsid w:val="002C7B2E"/>
    <w:rsid w:val="002F24BD"/>
    <w:rsid w:val="002F3702"/>
    <w:rsid w:val="00341279"/>
    <w:rsid w:val="00342211"/>
    <w:rsid w:val="00343F6B"/>
    <w:rsid w:val="0034752D"/>
    <w:rsid w:val="00354F9B"/>
    <w:rsid w:val="00361AB6"/>
    <w:rsid w:val="003629BA"/>
    <w:rsid w:val="003801C4"/>
    <w:rsid w:val="00384FEB"/>
    <w:rsid w:val="003A523B"/>
    <w:rsid w:val="003C41C3"/>
    <w:rsid w:val="003F1735"/>
    <w:rsid w:val="00402E40"/>
    <w:rsid w:val="004042E5"/>
    <w:rsid w:val="004335D4"/>
    <w:rsid w:val="00461464"/>
    <w:rsid w:val="004833F4"/>
    <w:rsid w:val="004A69E4"/>
    <w:rsid w:val="004A7B72"/>
    <w:rsid w:val="004B4BAF"/>
    <w:rsid w:val="004D77E8"/>
    <w:rsid w:val="00511469"/>
    <w:rsid w:val="00536BE2"/>
    <w:rsid w:val="00550ACD"/>
    <w:rsid w:val="005604B6"/>
    <w:rsid w:val="00561E48"/>
    <w:rsid w:val="00571A88"/>
    <w:rsid w:val="00575F63"/>
    <w:rsid w:val="005B2A71"/>
    <w:rsid w:val="005B5C96"/>
    <w:rsid w:val="00604B31"/>
    <w:rsid w:val="00614A6F"/>
    <w:rsid w:val="006306DF"/>
    <w:rsid w:val="00633B87"/>
    <w:rsid w:val="00641583"/>
    <w:rsid w:val="0065645C"/>
    <w:rsid w:val="00677003"/>
    <w:rsid w:val="00692B43"/>
    <w:rsid w:val="006D34F2"/>
    <w:rsid w:val="006D6464"/>
    <w:rsid w:val="006E4F8B"/>
    <w:rsid w:val="007049E3"/>
    <w:rsid w:val="007129B9"/>
    <w:rsid w:val="00731861"/>
    <w:rsid w:val="0074604A"/>
    <w:rsid w:val="00766F0E"/>
    <w:rsid w:val="007B2245"/>
    <w:rsid w:val="007B53DF"/>
    <w:rsid w:val="007F5E4E"/>
    <w:rsid w:val="007F5F68"/>
    <w:rsid w:val="008407AA"/>
    <w:rsid w:val="008418EB"/>
    <w:rsid w:val="00851E47"/>
    <w:rsid w:val="00894B1E"/>
    <w:rsid w:val="008963E2"/>
    <w:rsid w:val="008C025F"/>
    <w:rsid w:val="00932225"/>
    <w:rsid w:val="00934578"/>
    <w:rsid w:val="009441B0"/>
    <w:rsid w:val="00973609"/>
    <w:rsid w:val="009A3072"/>
    <w:rsid w:val="009A4278"/>
    <w:rsid w:val="009B714D"/>
    <w:rsid w:val="009C7DD3"/>
    <w:rsid w:val="00A068C6"/>
    <w:rsid w:val="00A2133B"/>
    <w:rsid w:val="00A22918"/>
    <w:rsid w:val="00A32ABD"/>
    <w:rsid w:val="00A56380"/>
    <w:rsid w:val="00A85898"/>
    <w:rsid w:val="00A929DC"/>
    <w:rsid w:val="00AC6C55"/>
    <w:rsid w:val="00AF0693"/>
    <w:rsid w:val="00AF305A"/>
    <w:rsid w:val="00B01E1F"/>
    <w:rsid w:val="00B04A2B"/>
    <w:rsid w:val="00B15B17"/>
    <w:rsid w:val="00B2209A"/>
    <w:rsid w:val="00B47D35"/>
    <w:rsid w:val="00B679F2"/>
    <w:rsid w:val="00B76B76"/>
    <w:rsid w:val="00B90636"/>
    <w:rsid w:val="00BA5E06"/>
    <w:rsid w:val="00BB0C96"/>
    <w:rsid w:val="00BC6368"/>
    <w:rsid w:val="00BC7EBB"/>
    <w:rsid w:val="00BD2F6D"/>
    <w:rsid w:val="00BD4150"/>
    <w:rsid w:val="00C03816"/>
    <w:rsid w:val="00C37CBB"/>
    <w:rsid w:val="00C4305A"/>
    <w:rsid w:val="00C750C0"/>
    <w:rsid w:val="00C84C06"/>
    <w:rsid w:val="00CB5744"/>
    <w:rsid w:val="00CD042E"/>
    <w:rsid w:val="00CD3001"/>
    <w:rsid w:val="00CE4ED2"/>
    <w:rsid w:val="00CE78CB"/>
    <w:rsid w:val="00CF2F93"/>
    <w:rsid w:val="00D13DBF"/>
    <w:rsid w:val="00D21110"/>
    <w:rsid w:val="00D26C04"/>
    <w:rsid w:val="00D424CE"/>
    <w:rsid w:val="00D46E92"/>
    <w:rsid w:val="00D837D9"/>
    <w:rsid w:val="00DA5746"/>
    <w:rsid w:val="00DB067E"/>
    <w:rsid w:val="00DE3458"/>
    <w:rsid w:val="00DF1C4D"/>
    <w:rsid w:val="00DF527F"/>
    <w:rsid w:val="00E0142B"/>
    <w:rsid w:val="00E064FE"/>
    <w:rsid w:val="00E277DB"/>
    <w:rsid w:val="00E312E7"/>
    <w:rsid w:val="00E3168C"/>
    <w:rsid w:val="00E37887"/>
    <w:rsid w:val="00E54074"/>
    <w:rsid w:val="00E831CF"/>
    <w:rsid w:val="00E91328"/>
    <w:rsid w:val="00EB6E44"/>
    <w:rsid w:val="00ED1177"/>
    <w:rsid w:val="00ED2A3D"/>
    <w:rsid w:val="00ED7720"/>
    <w:rsid w:val="00EF2EA2"/>
    <w:rsid w:val="00F00555"/>
    <w:rsid w:val="00F61588"/>
    <w:rsid w:val="00FA06CE"/>
    <w:rsid w:val="00FA20C5"/>
    <w:rsid w:val="00FA47D4"/>
    <w:rsid w:val="00FC5232"/>
    <w:rsid w:val="021C05A0"/>
    <w:rsid w:val="037A57F2"/>
    <w:rsid w:val="05B50D97"/>
    <w:rsid w:val="083602DF"/>
    <w:rsid w:val="0CB7003B"/>
    <w:rsid w:val="15AD7541"/>
    <w:rsid w:val="161E7B91"/>
    <w:rsid w:val="189F4FAC"/>
    <w:rsid w:val="18D14F8A"/>
    <w:rsid w:val="19267830"/>
    <w:rsid w:val="1BD94CB9"/>
    <w:rsid w:val="20D15B98"/>
    <w:rsid w:val="2B885128"/>
    <w:rsid w:val="31967938"/>
    <w:rsid w:val="33963BB3"/>
    <w:rsid w:val="33B96CEE"/>
    <w:rsid w:val="341648CB"/>
    <w:rsid w:val="396500E4"/>
    <w:rsid w:val="39C4414D"/>
    <w:rsid w:val="3B687B86"/>
    <w:rsid w:val="41146391"/>
    <w:rsid w:val="4235510E"/>
    <w:rsid w:val="447E2078"/>
    <w:rsid w:val="45052B08"/>
    <w:rsid w:val="45412DB8"/>
    <w:rsid w:val="45CD7101"/>
    <w:rsid w:val="48540CEF"/>
    <w:rsid w:val="485F60A2"/>
    <w:rsid w:val="4C20133A"/>
    <w:rsid w:val="4E8276E7"/>
    <w:rsid w:val="4EE320B9"/>
    <w:rsid w:val="4F3A50CF"/>
    <w:rsid w:val="501D6CD0"/>
    <w:rsid w:val="54166C8F"/>
    <w:rsid w:val="55BD1BE3"/>
    <w:rsid w:val="58102F1A"/>
    <w:rsid w:val="588174CB"/>
    <w:rsid w:val="60C61F68"/>
    <w:rsid w:val="64B35997"/>
    <w:rsid w:val="64BC777F"/>
    <w:rsid w:val="658F13E0"/>
    <w:rsid w:val="6A1F180F"/>
    <w:rsid w:val="73625D91"/>
    <w:rsid w:val="73867F82"/>
    <w:rsid w:val="757944DF"/>
    <w:rsid w:val="79C62D22"/>
    <w:rsid w:val="7A937262"/>
    <w:rsid w:val="7B934803"/>
    <w:rsid w:val="7E1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5"/>
    <w:autoRedefine/>
    <w:unhideWhenUsed/>
    <w:qFormat/>
    <w:uiPriority w:val="99"/>
    <w:pPr>
      <w:spacing w:after="0"/>
      <w:ind w:left="0" w:leftChars="0" w:firstLine="420" w:firstLineChars="200"/>
    </w:pPr>
    <w:rPr>
      <w:kern w:val="0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kern w:val="0"/>
      <w:sz w:val="20"/>
      <w:szCs w:val="20"/>
    </w:rPr>
  </w:style>
  <w:style w:type="paragraph" w:customStyle="1" w:styleId="13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Char Char Char Char Char Char Char"/>
    <w:basedOn w:val="1"/>
    <w:autoRedefine/>
    <w:qFormat/>
    <w:uiPriority w:val="0"/>
    <w:rPr>
      <w:rFonts w:eastAsia="仿宋_GB2312"/>
      <w:sz w:val="32"/>
      <w:szCs w:val="21"/>
    </w:rPr>
  </w:style>
  <w:style w:type="paragraph" w:customStyle="1" w:styleId="15">
    <w:name w:val="Normal (Web)_fad39917-9c43-46cd-a339-3a38b13b95b2"/>
    <w:basedOn w:val="1"/>
    <w:autoRedefine/>
    <w:qFormat/>
    <w:uiPriority w:val="0"/>
    <w:pPr>
      <w:jc w:val="both"/>
    </w:pPr>
    <w:rPr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4</Pages>
  <Words>973</Words>
  <Characters>1000</Characters>
  <Lines>4</Lines>
  <Paragraphs>1</Paragraphs>
  <TotalTime>47</TotalTime>
  <ScaleCrop>false</ScaleCrop>
  <LinksUpToDate>false</LinksUpToDate>
  <CharactersWithSpaces>1108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2021-06-01T01:12:00Z</dcterms:created>
  <dc:creator>Administrator</dc:creator>
  <cp:lastModifiedBy>Administrator</cp:lastModifiedBy>
  <cp:lastPrinted>2024-07-26T03:08:01Z</cp:lastPrinted>
  <dcterms:modified xsi:type="dcterms:W3CDTF">2024-07-26T03:08:29Z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F74FF66A17B14B4DA9698DF2CAA154AF_13</vt:lpwstr>
  </property>
</Properties>
</file>