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A" w:rsidRPr="003821AA" w:rsidRDefault="003821AA" w:rsidP="003821AA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新宋体" w:eastAsia="新宋体" w:hAnsi="新宋体"/>
          <w:spacing w:val="30"/>
        </w:rPr>
      </w:pPr>
      <w:r w:rsidRPr="003821AA">
        <w:rPr>
          <w:rFonts w:ascii="新宋体" w:eastAsia="新宋体" w:hAnsi="新宋体" w:hint="eastAsia"/>
          <w:spacing w:val="30"/>
        </w:rPr>
        <w:t>关于2023年春节期间德化公交运营时间调整的公告</w:t>
      </w:r>
    </w:p>
    <w:p w:rsidR="003821AA" w:rsidRPr="003821AA" w:rsidRDefault="003821AA" w:rsidP="003821AA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新宋体" w:eastAsia="新宋体" w:hAnsi="新宋体"/>
          <w:spacing w:val="30"/>
        </w:rPr>
      </w:pPr>
      <w:bookmarkStart w:id="0" w:name="_GoBack"/>
      <w:bookmarkEnd w:id="0"/>
    </w:p>
    <w:p w:rsidR="003821AA" w:rsidRDefault="003821AA" w:rsidP="003821AA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Microsoft YaHei UI" w:eastAsia="Microsoft YaHei UI" w:hAnsi="Microsoft YaHei UI"/>
          <w:spacing w:val="30"/>
          <w:sz w:val="21"/>
          <w:szCs w:val="21"/>
        </w:rPr>
      </w:pPr>
      <w:r>
        <w:rPr>
          <w:rFonts w:ascii="新宋体" w:eastAsia="新宋体" w:hAnsi="新宋体" w:hint="eastAsia"/>
          <w:spacing w:val="30"/>
        </w:rPr>
        <w:t>结合2023年春节放假和春节期间客流出行情况，现对我县公交运营时间进行适当调整，具体如下：</w:t>
      </w:r>
    </w:p>
    <w:p w:rsidR="003821AA" w:rsidRDefault="003821AA" w:rsidP="003821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30"/>
          <w:sz w:val="21"/>
          <w:szCs w:val="21"/>
        </w:rPr>
      </w:pPr>
      <w:r>
        <w:rPr>
          <w:rFonts w:ascii="Microsoft YaHei UI" w:eastAsia="Microsoft YaHei UI" w:hAnsi="Microsoft YaHei UI"/>
          <w:noProof/>
          <w:spacing w:val="30"/>
          <w:sz w:val="21"/>
          <w:szCs w:val="21"/>
        </w:rPr>
        <w:drawing>
          <wp:inline distT="0" distB="0" distL="0" distR="0">
            <wp:extent cx="5457825" cy="3178678"/>
            <wp:effectExtent l="0" t="0" r="0" b="317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23" cy="31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AA" w:rsidRDefault="003821AA" w:rsidP="003821AA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Microsoft YaHei UI" w:eastAsia="Microsoft YaHei UI" w:hAnsi="Microsoft YaHei UI" w:hint="eastAsia"/>
          <w:spacing w:val="30"/>
          <w:sz w:val="21"/>
          <w:szCs w:val="21"/>
        </w:rPr>
      </w:pPr>
      <w:r>
        <w:rPr>
          <w:rFonts w:ascii="新宋体" w:eastAsia="新宋体" w:hAnsi="新宋体" w:hint="eastAsia"/>
          <w:spacing w:val="30"/>
        </w:rPr>
        <w:t>请广大乘客朋友相互转告，乘车期间请全程规范佩戴口罩，做好自身防护，提前做好出行规划。</w:t>
      </w:r>
    </w:p>
    <w:p w:rsidR="003821AA" w:rsidRDefault="003821AA" w:rsidP="003821AA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Microsoft YaHei UI" w:eastAsia="Microsoft YaHei UI" w:hAnsi="Microsoft YaHei UI" w:hint="eastAsia"/>
          <w:spacing w:val="30"/>
          <w:sz w:val="21"/>
          <w:szCs w:val="21"/>
        </w:rPr>
      </w:pPr>
      <w:r>
        <w:rPr>
          <w:rFonts w:ascii="新宋体" w:eastAsia="新宋体" w:hAnsi="新宋体" w:hint="eastAsia"/>
          <w:spacing w:val="30"/>
        </w:rPr>
        <w:t>特此公告。</w:t>
      </w:r>
    </w:p>
    <w:p w:rsidR="003821AA" w:rsidRDefault="003821AA" w:rsidP="003821AA">
      <w:pPr>
        <w:pStyle w:val="a3"/>
        <w:shd w:val="clear" w:color="auto" w:fill="FFFFFF"/>
        <w:spacing w:before="0" w:beforeAutospacing="0" w:after="0" w:afterAutospacing="0"/>
        <w:ind w:firstLine="555"/>
        <w:jc w:val="both"/>
        <w:rPr>
          <w:rFonts w:ascii="Microsoft YaHei UI" w:eastAsia="Microsoft YaHei UI" w:hAnsi="Microsoft YaHei UI" w:hint="eastAsia"/>
          <w:spacing w:val="30"/>
          <w:sz w:val="21"/>
          <w:szCs w:val="21"/>
        </w:rPr>
      </w:pPr>
    </w:p>
    <w:p w:rsidR="003821AA" w:rsidRDefault="003821AA" w:rsidP="003821AA">
      <w:pPr>
        <w:pStyle w:val="a3"/>
        <w:shd w:val="clear" w:color="auto" w:fill="FFFFFF"/>
        <w:spacing w:before="0" w:beforeAutospacing="0" w:after="0" w:afterAutospacing="0"/>
        <w:ind w:right="600" w:firstLine="555"/>
        <w:jc w:val="right"/>
        <w:rPr>
          <w:rFonts w:ascii="Microsoft YaHei UI" w:eastAsia="Microsoft YaHei UI" w:hAnsi="Microsoft YaHei UI" w:hint="eastAsia"/>
          <w:spacing w:val="30"/>
          <w:sz w:val="21"/>
          <w:szCs w:val="21"/>
        </w:rPr>
      </w:pPr>
      <w:r>
        <w:rPr>
          <w:rFonts w:ascii="新宋体" w:eastAsia="新宋体" w:hAnsi="新宋体" w:hint="eastAsia"/>
          <w:spacing w:val="30"/>
        </w:rPr>
        <w:t>德化</w:t>
      </w:r>
      <w:proofErr w:type="gramStart"/>
      <w:r>
        <w:rPr>
          <w:rFonts w:ascii="新宋体" w:eastAsia="新宋体" w:hAnsi="新宋体" w:hint="eastAsia"/>
          <w:spacing w:val="30"/>
        </w:rPr>
        <w:t>县闽兴</w:t>
      </w:r>
      <w:proofErr w:type="gramEnd"/>
      <w:r>
        <w:rPr>
          <w:rFonts w:ascii="新宋体" w:eastAsia="新宋体" w:hAnsi="新宋体" w:hint="eastAsia"/>
          <w:spacing w:val="30"/>
        </w:rPr>
        <w:t>公共交通有限公司</w:t>
      </w:r>
    </w:p>
    <w:p w:rsidR="003821AA" w:rsidRDefault="003821AA" w:rsidP="003821AA">
      <w:pPr>
        <w:pStyle w:val="a3"/>
        <w:shd w:val="clear" w:color="auto" w:fill="FFFFFF"/>
        <w:spacing w:before="0" w:beforeAutospacing="0" w:after="0" w:afterAutospacing="0"/>
        <w:ind w:right="600" w:firstLine="555"/>
        <w:jc w:val="right"/>
        <w:rPr>
          <w:rFonts w:ascii="Microsoft YaHei UI" w:eastAsia="Microsoft YaHei UI" w:hAnsi="Microsoft YaHei UI" w:hint="eastAsia"/>
          <w:spacing w:val="30"/>
          <w:sz w:val="21"/>
          <w:szCs w:val="21"/>
        </w:rPr>
      </w:pPr>
      <w:r>
        <w:rPr>
          <w:rFonts w:ascii="新宋体" w:eastAsia="新宋体" w:hAnsi="新宋体" w:hint="eastAsia"/>
          <w:spacing w:val="30"/>
        </w:rPr>
        <w:t>2023年1月18日</w:t>
      </w:r>
    </w:p>
    <w:p w:rsidR="005024EF" w:rsidRDefault="005024EF"/>
    <w:sectPr w:rsidR="0050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0A"/>
    <w:rsid w:val="003821AA"/>
    <w:rsid w:val="005024EF"/>
    <w:rsid w:val="00E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4CCD-EEB3-492D-B966-D504352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21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1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821A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</dc:creator>
  <cp:keywords/>
  <dc:description/>
  <cp:lastModifiedBy>Mervyn</cp:lastModifiedBy>
  <cp:revision>2</cp:revision>
  <dcterms:created xsi:type="dcterms:W3CDTF">2023-05-17T07:18:00Z</dcterms:created>
  <dcterms:modified xsi:type="dcterms:W3CDTF">2023-05-17T07:18:00Z</dcterms:modified>
</cp:coreProperties>
</file>